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AD8F" w14:textId="37A5AED8"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 xml:space="preserve">) TYÖVALIOKUNNAN KOKOUS </w:t>
      </w:r>
      <w:r w:rsidR="00087963">
        <w:rPr>
          <w:rFonts w:ascii="Arial" w:eastAsia="Times New Roman" w:hAnsi="Arial" w:cs="Times New Roman"/>
          <w:b/>
          <w:lang w:eastAsia="fi-FI"/>
        </w:rPr>
        <w:t>2/ 2019</w:t>
      </w:r>
    </w:p>
    <w:p w14:paraId="77A6036A" w14:textId="77777777"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6DDE9C0" w14:textId="67E0217E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Aika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gramStart"/>
      <w:r w:rsidRPr="00450323">
        <w:rPr>
          <w:rFonts w:ascii="Arial" w:eastAsia="Times New Roman" w:hAnsi="Arial" w:cs="Arial"/>
          <w:sz w:val="20"/>
          <w:szCs w:val="20"/>
          <w:lang w:eastAsia="fi-FI"/>
        </w:rPr>
        <w:t>Perjantai</w:t>
      </w:r>
      <w:proofErr w:type="gramEnd"/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>27</w:t>
      </w:r>
      <w:r w:rsidR="000E2A60" w:rsidRPr="00450323">
        <w:rPr>
          <w:rFonts w:ascii="Arial" w:eastAsia="Times New Roman" w:hAnsi="Arial" w:cs="Arial"/>
          <w:sz w:val="20"/>
          <w:szCs w:val="20"/>
          <w:lang w:eastAsia="fi-FI"/>
        </w:rPr>
        <w:t>.11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>.201</w:t>
      </w:r>
      <w:r w:rsidR="00F7377A" w:rsidRPr="00450323">
        <w:rPr>
          <w:rFonts w:ascii="Arial" w:eastAsia="Times New Roman" w:hAnsi="Arial" w:cs="Arial"/>
          <w:sz w:val="20"/>
          <w:szCs w:val="20"/>
          <w:lang w:eastAsia="fi-FI"/>
        </w:rPr>
        <w:t>8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klo </w:t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>16.00</w:t>
      </w:r>
      <w:r w:rsidR="009D49DD">
        <w:rPr>
          <w:rFonts w:ascii="Arial" w:eastAsia="Times New Roman" w:hAnsi="Arial" w:cs="Arial"/>
          <w:sz w:val="20"/>
          <w:szCs w:val="20"/>
          <w:lang w:eastAsia="fi-FI"/>
        </w:rPr>
        <w:t>-17.00</w:t>
      </w:r>
    </w:p>
    <w:p w14:paraId="7A5D487B" w14:textId="275FE508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Paikka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Eduskunnan lisärakennus, </w:t>
      </w:r>
      <w:r w:rsidR="007C63A9">
        <w:rPr>
          <w:rFonts w:ascii="Arial" w:eastAsia="Times New Roman" w:hAnsi="Arial" w:cs="Arial"/>
          <w:sz w:val="20"/>
          <w:szCs w:val="20"/>
          <w:lang w:eastAsia="fi-FI"/>
        </w:rPr>
        <w:t>Vaahtera-kabinetti</w:t>
      </w:r>
    </w:p>
    <w:p w14:paraId="039FE6A5" w14:textId="77777777" w:rsidR="00450323" w:rsidRPr="00450323" w:rsidRDefault="00450323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9DB14AE" w14:textId="2FA872E7" w:rsidR="00450323" w:rsidRPr="00450323" w:rsidRDefault="008E0A76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  <w:sectPr w:rsidR="00450323" w:rsidRPr="00450323" w:rsidSect="00B10A3A">
          <w:headerReference w:type="default" r:id="rId8"/>
          <w:type w:val="continuous"/>
          <w:pgSz w:w="11907" w:h="16840" w:code="9"/>
          <w:pgMar w:top="567" w:right="851" w:bottom="1304" w:left="1134" w:header="567" w:footer="567" w:gutter="0"/>
          <w:paperSrc w:first="2" w:other="2"/>
          <w:cols w:space="708"/>
        </w:sect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Osallistujat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18BCE325" w14:textId="0334C0F4" w:rsidR="00450323" w:rsidRPr="00450323" w:rsidRDefault="00450323" w:rsidP="00450323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Verkoston jäsenet:</w:t>
      </w:r>
    </w:p>
    <w:p w14:paraId="0BEB5F76" w14:textId="693E5E84" w:rsidR="008E0A76" w:rsidRPr="009D49DD" w:rsidRDefault="008E0A76" w:rsidP="0045032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Eeva-Johanna Eloranta (SDP)</w:t>
      </w:r>
      <w:r w:rsidR="0003700A" w:rsidRPr="009D49DD">
        <w:rPr>
          <w:rFonts w:ascii="Arial" w:hAnsi="Arial" w:cs="Arial"/>
          <w:sz w:val="20"/>
          <w:szCs w:val="20"/>
        </w:rPr>
        <w:t>, pj</w:t>
      </w:r>
    </w:p>
    <w:p w14:paraId="7ABFD41C" w14:textId="16161E47" w:rsidR="008E0A76" w:rsidRPr="009D49DD" w:rsidRDefault="008E0A76" w:rsidP="00450323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r w:rsidRPr="009D49DD">
        <w:rPr>
          <w:rFonts w:ascii="Arial" w:hAnsi="Arial" w:cs="Arial"/>
          <w:sz w:val="20"/>
          <w:szCs w:val="20"/>
        </w:rPr>
        <w:t>Paula Risikko (KOK)</w:t>
      </w:r>
      <w:r w:rsidR="0003700A" w:rsidRPr="009D49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3700A" w:rsidRPr="009D49DD">
        <w:rPr>
          <w:rFonts w:ascii="Arial" w:hAnsi="Arial" w:cs="Arial"/>
          <w:sz w:val="20"/>
          <w:szCs w:val="20"/>
        </w:rPr>
        <w:t>vpj</w:t>
      </w:r>
      <w:proofErr w:type="spellEnd"/>
    </w:p>
    <w:p w14:paraId="1EDF25DE" w14:textId="77777777" w:rsidR="00B10A3A" w:rsidRPr="009D49DD" w:rsidRDefault="00B10A3A" w:rsidP="00B10A3A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 xml:space="preserve">Inka </w:t>
      </w:r>
      <w:proofErr w:type="spellStart"/>
      <w:r w:rsidRPr="009D49DD">
        <w:rPr>
          <w:rFonts w:ascii="Arial" w:hAnsi="Arial" w:cs="Arial"/>
          <w:sz w:val="20"/>
          <w:szCs w:val="20"/>
        </w:rPr>
        <w:t>Hopsu</w:t>
      </w:r>
      <w:proofErr w:type="spellEnd"/>
      <w:r w:rsidRPr="009D49DD">
        <w:rPr>
          <w:rFonts w:ascii="Arial" w:hAnsi="Arial" w:cs="Arial"/>
          <w:sz w:val="20"/>
          <w:szCs w:val="20"/>
        </w:rPr>
        <w:t xml:space="preserve"> (VIHR)</w:t>
      </w:r>
    </w:p>
    <w:p w14:paraId="03ACF24B" w14:textId="77777777" w:rsidR="00B10A3A" w:rsidRPr="009D49DD" w:rsidRDefault="00B10A3A" w:rsidP="00B10A3A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Hilkka Kemppi (KESK)</w:t>
      </w:r>
    </w:p>
    <w:p w14:paraId="293B1D00" w14:textId="77777777" w:rsidR="00B10A3A" w:rsidRPr="009D49DD" w:rsidRDefault="00B10A3A" w:rsidP="00B10A3A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Anders Norrback (RKP)</w:t>
      </w:r>
    </w:p>
    <w:p w14:paraId="41E16C9C" w14:textId="15F47B1C" w:rsidR="008E0A76" w:rsidRPr="009D49DD" w:rsidRDefault="00B10A3A" w:rsidP="00B10A3A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Joona Ikonen (PS), kansanedustajan</w:t>
      </w:r>
      <w:r w:rsidRPr="009D49DD">
        <w:rPr>
          <w:rFonts w:ascii="Arial" w:hAnsi="Arial" w:cs="Arial"/>
          <w:sz w:val="20"/>
          <w:szCs w:val="20"/>
        </w:rPr>
        <w:t xml:space="preserve"> </w:t>
      </w:r>
      <w:r w:rsidRPr="009D49DD">
        <w:rPr>
          <w:rFonts w:ascii="Arial" w:hAnsi="Arial" w:cs="Arial"/>
          <w:sz w:val="20"/>
          <w:szCs w:val="20"/>
        </w:rPr>
        <w:t>avustaja</w:t>
      </w:r>
    </w:p>
    <w:p w14:paraId="7AF4587E" w14:textId="1740E334" w:rsidR="009D49DD" w:rsidRPr="009D49DD" w:rsidRDefault="009D49DD" w:rsidP="009D49D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proofErr w:type="spellStart"/>
      <w:r w:rsidRPr="009D49DD">
        <w:rPr>
          <w:rFonts w:ascii="Arial" w:hAnsi="Arial" w:cs="Arial"/>
          <w:sz w:val="20"/>
          <w:szCs w:val="20"/>
        </w:rPr>
        <w:t>Anette</w:t>
      </w:r>
      <w:proofErr w:type="spellEnd"/>
      <w:r w:rsidRPr="009D49DD">
        <w:rPr>
          <w:rFonts w:ascii="Arial" w:hAnsi="Arial" w:cs="Arial"/>
          <w:sz w:val="20"/>
          <w:szCs w:val="20"/>
        </w:rPr>
        <w:t xml:space="preserve"> </w:t>
      </w:r>
      <w:r w:rsidRPr="009D49DD">
        <w:rPr>
          <w:rFonts w:ascii="Arial" w:hAnsi="Arial" w:cs="Arial"/>
          <w:sz w:val="20"/>
          <w:szCs w:val="20"/>
        </w:rPr>
        <w:t>Karlsson</w:t>
      </w:r>
      <w:r>
        <w:rPr>
          <w:rFonts w:ascii="Arial" w:hAnsi="Arial" w:cs="Arial"/>
          <w:sz w:val="20"/>
          <w:szCs w:val="20"/>
        </w:rPr>
        <w:t xml:space="preserve"> (SDP)</w:t>
      </w:r>
      <w:r w:rsidRPr="009D49DD">
        <w:rPr>
          <w:rFonts w:ascii="Arial" w:hAnsi="Arial" w:cs="Arial"/>
          <w:sz w:val="20"/>
          <w:szCs w:val="20"/>
        </w:rPr>
        <w:t>,</w:t>
      </w:r>
      <w:r w:rsidRPr="009D49DD">
        <w:rPr>
          <w:rFonts w:ascii="Arial" w:hAnsi="Arial" w:cs="Arial"/>
          <w:sz w:val="20"/>
          <w:szCs w:val="20"/>
        </w:rPr>
        <w:t xml:space="preserve"> kansanedustajan</w:t>
      </w:r>
      <w:r w:rsidRPr="009D49DD">
        <w:rPr>
          <w:rFonts w:ascii="Arial" w:hAnsi="Arial" w:cs="Arial"/>
          <w:sz w:val="20"/>
          <w:szCs w:val="20"/>
        </w:rPr>
        <w:t xml:space="preserve"> </w:t>
      </w:r>
      <w:r w:rsidRPr="009D49DD">
        <w:rPr>
          <w:rFonts w:ascii="Arial" w:hAnsi="Arial" w:cs="Arial"/>
          <w:sz w:val="20"/>
          <w:szCs w:val="20"/>
        </w:rPr>
        <w:t>avustaja</w:t>
      </w:r>
    </w:p>
    <w:p w14:paraId="1F67DEF3" w14:textId="77777777" w:rsidR="00450323" w:rsidRPr="009D49DD" w:rsidRDefault="00450323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14:paraId="44AD9C24" w14:textId="1734DE51" w:rsidR="00450323" w:rsidRPr="009D49DD" w:rsidRDefault="00450323" w:rsidP="008E0A76">
      <w:pPr>
        <w:spacing w:after="0" w:line="240" w:lineRule="auto"/>
        <w:ind w:left="1304"/>
        <w:rPr>
          <w:rFonts w:ascii="Arial" w:hAnsi="Arial" w:cs="Arial"/>
          <w:b/>
          <w:bCs/>
          <w:sz w:val="20"/>
          <w:szCs w:val="20"/>
        </w:rPr>
      </w:pPr>
      <w:r w:rsidRPr="009D49DD">
        <w:rPr>
          <w:rFonts w:ascii="Arial" w:hAnsi="Arial" w:cs="Arial"/>
          <w:b/>
          <w:bCs/>
          <w:sz w:val="20"/>
          <w:szCs w:val="20"/>
        </w:rPr>
        <w:t>Verkoston amk-johdon edustajat:</w:t>
      </w:r>
    </w:p>
    <w:p w14:paraId="6B9B11A2" w14:textId="77777777" w:rsidR="008E0A76" w:rsidRPr="009D49DD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Jouni Koski (Laurea)</w:t>
      </w:r>
    </w:p>
    <w:p w14:paraId="05EDD335" w14:textId="77777777" w:rsidR="008E0A76" w:rsidRPr="009D49DD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Tapio Kujala (DIAK)</w:t>
      </w:r>
    </w:p>
    <w:p w14:paraId="378FB378" w14:textId="77777777" w:rsidR="008E0A76" w:rsidRPr="009D49DD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Petri Raivo (Karelia)</w:t>
      </w:r>
    </w:p>
    <w:p w14:paraId="2045D07F" w14:textId="6C4CC9ED" w:rsidR="00B10A3A" w:rsidRPr="009D49DD" w:rsidRDefault="00B10A3A" w:rsidP="00B10A3A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14:paraId="58EB8A46" w14:textId="576D44C7" w:rsidR="00B10A3A" w:rsidRPr="009D49DD" w:rsidRDefault="00B10A3A" w:rsidP="00B10A3A">
      <w:pPr>
        <w:spacing w:after="0" w:line="240" w:lineRule="auto"/>
        <w:ind w:left="1304"/>
        <w:rPr>
          <w:rFonts w:ascii="Arial" w:hAnsi="Arial" w:cs="Arial"/>
          <w:b/>
          <w:bCs/>
          <w:sz w:val="20"/>
          <w:szCs w:val="20"/>
        </w:rPr>
      </w:pPr>
      <w:r w:rsidRPr="009D49DD">
        <w:rPr>
          <w:rFonts w:ascii="Arial" w:hAnsi="Arial" w:cs="Arial"/>
          <w:b/>
          <w:bCs/>
          <w:sz w:val="20"/>
          <w:szCs w:val="20"/>
        </w:rPr>
        <w:t>Verkoston sihteeristö:</w:t>
      </w:r>
    </w:p>
    <w:p w14:paraId="0DDE9936" w14:textId="77777777" w:rsidR="00B10A3A" w:rsidRPr="009D49DD" w:rsidRDefault="00B10A3A" w:rsidP="00B10A3A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Petri Lempinen (</w:t>
      </w:r>
      <w:proofErr w:type="spellStart"/>
      <w:r w:rsidRPr="009D49DD">
        <w:rPr>
          <w:rFonts w:ascii="Arial" w:hAnsi="Arial" w:cs="Arial"/>
          <w:sz w:val="20"/>
          <w:szCs w:val="20"/>
        </w:rPr>
        <w:t>Arene</w:t>
      </w:r>
      <w:proofErr w:type="spellEnd"/>
      <w:r w:rsidRPr="009D49DD">
        <w:rPr>
          <w:rFonts w:ascii="Arial" w:hAnsi="Arial" w:cs="Arial"/>
          <w:sz w:val="20"/>
          <w:szCs w:val="20"/>
        </w:rPr>
        <w:t>)</w:t>
      </w:r>
    </w:p>
    <w:p w14:paraId="3C31894A" w14:textId="77777777" w:rsidR="00B10A3A" w:rsidRPr="009D49DD" w:rsidRDefault="00B10A3A" w:rsidP="00B10A3A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9D49DD">
        <w:rPr>
          <w:rFonts w:ascii="Arial" w:hAnsi="Arial" w:cs="Arial"/>
          <w:sz w:val="20"/>
          <w:szCs w:val="20"/>
        </w:rPr>
        <w:t>Hannele Louhelainen (OAJ), siht.</w:t>
      </w:r>
    </w:p>
    <w:p w14:paraId="21DFD10A" w14:textId="77777777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126D495" w14:textId="427B9740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3F73B413" w14:textId="77777777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5139056" w14:textId="59B63DF5" w:rsidR="00C92052" w:rsidRPr="00450323" w:rsidRDefault="00C92052" w:rsidP="0007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b/>
          <w:sz w:val="20"/>
          <w:szCs w:val="20"/>
          <w:lang w:eastAsia="fi-FI"/>
        </w:rPr>
        <w:t>ASIALISTA</w:t>
      </w:r>
    </w:p>
    <w:p w14:paraId="6A9521C2" w14:textId="77777777" w:rsidR="00C92052" w:rsidRPr="00450323" w:rsidRDefault="00C92052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63D0C9B" w14:textId="77777777" w:rsidR="00C92052" w:rsidRPr="00450323" w:rsidRDefault="00B60BDC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1 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>Kokouksen avaus</w:t>
      </w:r>
    </w:p>
    <w:p w14:paraId="1F197D30" w14:textId="77777777" w:rsidR="00C92052" w:rsidRPr="00450323" w:rsidRDefault="00C92052" w:rsidP="0007031D">
      <w:pPr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53428E8" w14:textId="14DD40E1" w:rsidR="00087963" w:rsidRPr="00450323" w:rsidRDefault="00B60BDC" w:rsidP="0007031D">
      <w:pPr>
        <w:spacing w:after="0" w:line="240" w:lineRule="auto"/>
        <w:ind w:left="1304" w:hanging="1304"/>
        <w:rPr>
          <w:rFonts w:ascii="Arial" w:eastAsia="Times New Roman" w:hAnsi="Arial" w:cs="Arial"/>
          <w:bCs/>
          <w:sz w:val="20"/>
          <w:szCs w:val="20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2 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87963" w:rsidRPr="00450323">
        <w:rPr>
          <w:rFonts w:ascii="Arial" w:eastAsia="Times New Roman" w:hAnsi="Arial" w:cs="Arial"/>
          <w:bCs/>
          <w:sz w:val="20"/>
          <w:szCs w:val="20"/>
        </w:rPr>
        <w:t xml:space="preserve">Ammattikorkeakoulujen ja </w:t>
      </w:r>
      <w:r w:rsidR="00087963"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 xml:space="preserve">opetus- ja kulttuuriministeriö väliset sopimusneuvottelut kaudelle </w:t>
      </w:r>
      <w:r w:rsidR="00087963" w:rsidRPr="00450323">
        <w:rPr>
          <w:rFonts w:ascii="Arial" w:eastAsia="Times New Roman" w:hAnsi="Arial" w:cs="Arial"/>
          <w:bCs/>
          <w:sz w:val="20"/>
          <w:szCs w:val="20"/>
        </w:rPr>
        <w:t xml:space="preserve">2021-2024 </w:t>
      </w:r>
    </w:p>
    <w:p w14:paraId="3719EE86" w14:textId="77777777" w:rsidR="008B1A7A" w:rsidRDefault="008B1A7A" w:rsidP="00070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FA648" w14:textId="6276FAF1" w:rsidR="0048146D" w:rsidRDefault="007448D9" w:rsidP="0007031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Petri Lempinen </w:t>
      </w:r>
      <w:proofErr w:type="spellStart"/>
      <w:r w:rsidR="00BF7B88">
        <w:rPr>
          <w:rFonts w:ascii="Arial" w:hAnsi="Arial" w:cs="Arial"/>
          <w:sz w:val="20"/>
          <w:szCs w:val="20"/>
        </w:rPr>
        <w:t>Arenesta</w:t>
      </w:r>
      <w:proofErr w:type="spellEnd"/>
      <w:r w:rsidR="00BF7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esitteli ammattikorkeakoulujen </w:t>
      </w:r>
      <w:r w:rsidR="009D49DD">
        <w:rPr>
          <w:rFonts w:ascii="Arial" w:hAnsi="Arial" w:cs="Arial"/>
          <w:sz w:val="20"/>
          <w:szCs w:val="20"/>
        </w:rPr>
        <w:t>ajankohtaisen tilannekuvan</w:t>
      </w:r>
      <w:r>
        <w:rPr>
          <w:rFonts w:ascii="Arial" w:hAnsi="Arial" w:cs="Arial"/>
          <w:sz w:val="20"/>
          <w:szCs w:val="20"/>
        </w:rPr>
        <w:t xml:space="preserve"> ja tutkintotavoite-esityks</w:t>
      </w:r>
      <w:r w:rsidR="009D49DD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vuosille 2021-2024. Suhteessa </w:t>
      </w:r>
      <w:r w:rsidR="0007031D">
        <w:rPr>
          <w:rFonts w:ascii="Arial" w:hAnsi="Arial" w:cs="Arial"/>
          <w:sz w:val="20"/>
          <w:szCs w:val="20"/>
        </w:rPr>
        <w:t xml:space="preserve">sopimuskauteen </w:t>
      </w:r>
      <w:r>
        <w:rPr>
          <w:rFonts w:ascii="Arial" w:hAnsi="Arial" w:cs="Arial"/>
          <w:sz w:val="20"/>
          <w:szCs w:val="20"/>
        </w:rPr>
        <w:t xml:space="preserve">2016-2018 </w:t>
      </w:r>
      <w:r w:rsidR="0007031D">
        <w:rPr>
          <w:rFonts w:ascii="Arial" w:hAnsi="Arial" w:cs="Arial"/>
          <w:sz w:val="20"/>
          <w:szCs w:val="20"/>
        </w:rPr>
        <w:t xml:space="preserve">nähden </w:t>
      </w:r>
      <w:r>
        <w:rPr>
          <w:rFonts w:ascii="Arial" w:hAnsi="Arial" w:cs="Arial"/>
          <w:sz w:val="20"/>
          <w:szCs w:val="20"/>
        </w:rPr>
        <w:t xml:space="preserve">tutkintotavoite </w:t>
      </w:r>
      <w:r w:rsidR="0007031D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kasvamassa </w:t>
      </w:r>
      <w:r w:rsidR="009D49DD">
        <w:rPr>
          <w:rFonts w:ascii="Arial" w:hAnsi="Arial" w:cs="Arial"/>
          <w:sz w:val="20"/>
          <w:szCs w:val="20"/>
        </w:rPr>
        <w:t>15 prosenttia</w:t>
      </w:r>
      <w:r>
        <w:rPr>
          <w:rFonts w:ascii="Arial" w:hAnsi="Arial" w:cs="Arial"/>
          <w:sz w:val="20"/>
          <w:szCs w:val="20"/>
        </w:rPr>
        <w:t xml:space="preserve">. </w:t>
      </w:r>
      <w:r w:rsidR="0048146D">
        <w:rPr>
          <w:rFonts w:ascii="Arial" w:hAnsi="Arial" w:cs="Arial"/>
          <w:sz w:val="20"/>
          <w:szCs w:val="20"/>
        </w:rPr>
        <w:t xml:space="preserve">Tutkinnon hinta laskee 9,5 </w:t>
      </w:r>
      <w:r w:rsidR="009D49DD">
        <w:rPr>
          <w:rFonts w:ascii="Arial" w:hAnsi="Arial" w:cs="Arial"/>
          <w:sz w:val="20"/>
          <w:szCs w:val="20"/>
        </w:rPr>
        <w:t>prosenttia</w:t>
      </w:r>
      <w:r w:rsidR="0048146D">
        <w:rPr>
          <w:rFonts w:ascii="Arial" w:hAnsi="Arial" w:cs="Arial"/>
          <w:sz w:val="20"/>
          <w:szCs w:val="20"/>
        </w:rPr>
        <w:t xml:space="preserve">, jos tutkintoja tuotetaan </w:t>
      </w:r>
      <w:proofErr w:type="spellStart"/>
      <w:r w:rsidR="0048146D">
        <w:rPr>
          <w:rFonts w:ascii="Arial" w:hAnsi="Arial" w:cs="Arial"/>
          <w:sz w:val="20"/>
          <w:szCs w:val="20"/>
        </w:rPr>
        <w:t>OKM</w:t>
      </w:r>
      <w:r w:rsidR="009D49DD">
        <w:rPr>
          <w:rFonts w:ascii="Arial" w:hAnsi="Arial" w:cs="Arial"/>
          <w:sz w:val="20"/>
          <w:szCs w:val="20"/>
        </w:rPr>
        <w:t>:</w:t>
      </w:r>
      <w:r w:rsidR="0048146D">
        <w:rPr>
          <w:rFonts w:ascii="Arial" w:hAnsi="Arial" w:cs="Arial"/>
          <w:sz w:val="20"/>
          <w:szCs w:val="20"/>
        </w:rPr>
        <w:t>n</w:t>
      </w:r>
      <w:proofErr w:type="spellEnd"/>
      <w:r w:rsidR="0048146D">
        <w:rPr>
          <w:rFonts w:ascii="Arial" w:hAnsi="Arial" w:cs="Arial"/>
          <w:sz w:val="20"/>
          <w:szCs w:val="20"/>
        </w:rPr>
        <w:t xml:space="preserve"> esityksen mukaisesti. </w:t>
      </w:r>
      <w:r w:rsidR="009D49DD">
        <w:rPr>
          <w:rFonts w:ascii="Arial" w:hAnsi="Arial" w:cs="Arial"/>
          <w:sz w:val="20"/>
          <w:szCs w:val="20"/>
        </w:rPr>
        <w:t xml:space="preserve">Korkeakoulut esittävät 9.12.2019 oman vastauksensa </w:t>
      </w:r>
      <w:r w:rsidR="009D49DD">
        <w:rPr>
          <w:rFonts w:ascii="Arial" w:hAnsi="Arial" w:cs="Arial"/>
          <w:sz w:val="20"/>
          <w:szCs w:val="20"/>
        </w:rPr>
        <w:t>ja 10.12. korkeakoulujen rehtorit ovat koolla</w:t>
      </w:r>
      <w:r w:rsidR="009D49DD" w:rsidRPr="009D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DD">
        <w:rPr>
          <w:rFonts w:ascii="Arial" w:hAnsi="Arial" w:cs="Arial"/>
          <w:sz w:val="20"/>
          <w:szCs w:val="20"/>
        </w:rPr>
        <w:t>OKM</w:t>
      </w:r>
      <w:r w:rsidR="009D49DD">
        <w:rPr>
          <w:rFonts w:ascii="Arial" w:hAnsi="Arial" w:cs="Arial"/>
          <w:sz w:val="20"/>
          <w:szCs w:val="20"/>
        </w:rPr>
        <w:t>:ssä</w:t>
      </w:r>
      <w:proofErr w:type="spellEnd"/>
      <w:r w:rsidR="009D49DD">
        <w:rPr>
          <w:rFonts w:ascii="Arial" w:hAnsi="Arial" w:cs="Arial"/>
          <w:sz w:val="20"/>
          <w:szCs w:val="20"/>
        </w:rPr>
        <w:t>.</w:t>
      </w:r>
    </w:p>
    <w:p w14:paraId="6FC4A2D6" w14:textId="77777777" w:rsidR="0048146D" w:rsidRDefault="0048146D" w:rsidP="00070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0A156" w14:textId="38A04CEC" w:rsidR="00611B9A" w:rsidRDefault="009D49DD" w:rsidP="0007031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Työvaliokunnassa käytiin keskustelua </w:t>
      </w:r>
      <w:r>
        <w:rPr>
          <w:rFonts w:ascii="Arial" w:hAnsi="Arial" w:cs="Arial"/>
          <w:sz w:val="20"/>
          <w:szCs w:val="20"/>
        </w:rPr>
        <w:t>tutkintotavoitteiden nostamisesta</w:t>
      </w:r>
      <w:r>
        <w:rPr>
          <w:rFonts w:ascii="Arial" w:hAnsi="Arial" w:cs="Arial"/>
          <w:sz w:val="20"/>
          <w:szCs w:val="20"/>
        </w:rPr>
        <w:t xml:space="preserve"> eri ammattikorkeakoulujen tulokulmalla. </w:t>
      </w:r>
      <w:r w:rsidR="00611B9A">
        <w:rPr>
          <w:rFonts w:ascii="Arial" w:hAnsi="Arial" w:cs="Arial"/>
          <w:sz w:val="20"/>
          <w:szCs w:val="20"/>
        </w:rPr>
        <w:t>Keskusteluissa todettiin muun muassa, että a</w:t>
      </w:r>
      <w:r>
        <w:rPr>
          <w:rFonts w:ascii="Arial" w:hAnsi="Arial" w:cs="Arial"/>
          <w:sz w:val="20"/>
          <w:szCs w:val="20"/>
        </w:rPr>
        <w:t xml:space="preserve">mmattikorkeakoulut </w:t>
      </w:r>
      <w:r w:rsidR="00BF7B88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asetettu kilpailemaan keskenään</w:t>
      </w:r>
      <w:r>
        <w:rPr>
          <w:rFonts w:ascii="Arial" w:hAnsi="Arial" w:cs="Arial"/>
          <w:sz w:val="20"/>
          <w:szCs w:val="20"/>
        </w:rPr>
        <w:t xml:space="preserve"> ja osa korkeakouluista </w:t>
      </w:r>
      <w:r w:rsidR="00BF7B88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asettaneet</w:t>
      </w:r>
      <w:r w:rsidR="0048146D">
        <w:rPr>
          <w:rFonts w:ascii="Arial" w:hAnsi="Arial" w:cs="Arial"/>
          <w:sz w:val="20"/>
          <w:szCs w:val="20"/>
        </w:rPr>
        <w:t xml:space="preserve"> </w:t>
      </w:r>
      <w:r w:rsidR="005F072B">
        <w:rPr>
          <w:rFonts w:ascii="Arial" w:hAnsi="Arial" w:cs="Arial"/>
          <w:sz w:val="20"/>
          <w:szCs w:val="20"/>
        </w:rPr>
        <w:t>tutkintotavoitteita</w:t>
      </w:r>
      <w:r w:rsidR="005F072B">
        <w:rPr>
          <w:rFonts w:ascii="Arial" w:hAnsi="Arial" w:cs="Arial"/>
          <w:sz w:val="20"/>
          <w:szCs w:val="20"/>
        </w:rPr>
        <w:t xml:space="preserve"> hyvin </w:t>
      </w:r>
      <w:r w:rsidR="0048146D">
        <w:rPr>
          <w:rFonts w:ascii="Arial" w:hAnsi="Arial" w:cs="Arial"/>
          <w:sz w:val="20"/>
          <w:szCs w:val="20"/>
        </w:rPr>
        <w:t>konservatiivisesti</w:t>
      </w:r>
      <w:r w:rsidR="00BF7B88">
        <w:rPr>
          <w:rFonts w:ascii="Arial" w:hAnsi="Arial" w:cs="Arial"/>
          <w:sz w:val="20"/>
          <w:szCs w:val="20"/>
        </w:rPr>
        <w:t>. Tämä</w:t>
      </w:r>
      <w:r w:rsidR="005F072B">
        <w:rPr>
          <w:rFonts w:ascii="Arial" w:hAnsi="Arial" w:cs="Arial"/>
          <w:sz w:val="20"/>
          <w:szCs w:val="20"/>
        </w:rPr>
        <w:t xml:space="preserve"> johtaa siihen, että myös näiden ammattikorkeakoulujen on tarkasteltava esityksiä uudelleen.</w:t>
      </w:r>
      <w:r w:rsidR="00611B9A">
        <w:rPr>
          <w:rFonts w:ascii="Arial" w:hAnsi="Arial" w:cs="Arial"/>
          <w:sz w:val="20"/>
          <w:szCs w:val="20"/>
        </w:rPr>
        <w:t xml:space="preserve"> Huolta nosti erityisesti se, että </w:t>
      </w:r>
      <w:r w:rsidR="0048146D">
        <w:rPr>
          <w:rFonts w:ascii="Arial" w:hAnsi="Arial" w:cs="Arial"/>
          <w:sz w:val="20"/>
          <w:szCs w:val="20"/>
        </w:rPr>
        <w:t xml:space="preserve">OKM on esittänyt, että tutkintotavoitteisiin ohjataan rahoitusta </w:t>
      </w:r>
      <w:r w:rsidR="00611B9A">
        <w:rPr>
          <w:rFonts w:ascii="Arial" w:hAnsi="Arial" w:cs="Arial"/>
          <w:sz w:val="20"/>
          <w:szCs w:val="20"/>
        </w:rPr>
        <w:t>strategisesta rahoituksesta (5 %)</w:t>
      </w:r>
      <w:r w:rsidR="0048146D">
        <w:rPr>
          <w:rFonts w:ascii="Arial" w:hAnsi="Arial" w:cs="Arial"/>
          <w:sz w:val="20"/>
          <w:szCs w:val="20"/>
        </w:rPr>
        <w:t xml:space="preserve">. </w:t>
      </w:r>
      <w:r w:rsidR="005F072B">
        <w:rPr>
          <w:rFonts w:ascii="Arial" w:hAnsi="Arial" w:cs="Arial"/>
          <w:sz w:val="20"/>
          <w:szCs w:val="20"/>
        </w:rPr>
        <w:t>Ammattikorkeakoulu</w:t>
      </w:r>
      <w:r w:rsidR="00611B9A">
        <w:rPr>
          <w:rFonts w:ascii="Arial" w:hAnsi="Arial" w:cs="Arial"/>
          <w:sz w:val="20"/>
          <w:szCs w:val="20"/>
        </w:rPr>
        <w:t>jen rehtorit</w:t>
      </w:r>
      <w:r w:rsidR="005F072B">
        <w:rPr>
          <w:rFonts w:ascii="Arial" w:hAnsi="Arial" w:cs="Arial"/>
          <w:sz w:val="20"/>
          <w:szCs w:val="20"/>
        </w:rPr>
        <w:t xml:space="preserve"> vastustavat tätä, sillä kyseinen r</w:t>
      </w:r>
      <w:r w:rsidR="0048146D">
        <w:rPr>
          <w:rFonts w:ascii="Arial" w:hAnsi="Arial" w:cs="Arial"/>
          <w:sz w:val="20"/>
          <w:szCs w:val="20"/>
        </w:rPr>
        <w:t>ahoitus on tarkoitettu toimialalle ja toimintaa</w:t>
      </w:r>
      <w:r w:rsidR="005F072B">
        <w:rPr>
          <w:rFonts w:ascii="Arial" w:hAnsi="Arial" w:cs="Arial"/>
          <w:sz w:val="20"/>
          <w:szCs w:val="20"/>
        </w:rPr>
        <w:t xml:space="preserve">n. Strateginen rahoitus </w:t>
      </w:r>
      <w:r w:rsidR="0048146D">
        <w:rPr>
          <w:rFonts w:ascii="Arial" w:hAnsi="Arial" w:cs="Arial"/>
          <w:sz w:val="20"/>
          <w:szCs w:val="20"/>
        </w:rPr>
        <w:t xml:space="preserve">ei tuo </w:t>
      </w:r>
      <w:r w:rsidR="005F072B">
        <w:rPr>
          <w:rFonts w:ascii="Arial" w:hAnsi="Arial" w:cs="Arial"/>
          <w:sz w:val="20"/>
          <w:szCs w:val="20"/>
        </w:rPr>
        <w:t xml:space="preserve">toiminnan kasvattamiseen </w:t>
      </w:r>
      <w:r w:rsidR="0048146D">
        <w:rPr>
          <w:rFonts w:ascii="Arial" w:hAnsi="Arial" w:cs="Arial"/>
          <w:sz w:val="20"/>
          <w:szCs w:val="20"/>
        </w:rPr>
        <w:t>lisäresursseja</w:t>
      </w:r>
      <w:r w:rsidR="005F072B">
        <w:rPr>
          <w:rFonts w:ascii="Arial" w:hAnsi="Arial" w:cs="Arial"/>
          <w:sz w:val="20"/>
          <w:szCs w:val="20"/>
        </w:rPr>
        <w:t xml:space="preserve"> ja siksi korkeakoulut ovat </w:t>
      </w:r>
      <w:r w:rsidR="0048146D">
        <w:rPr>
          <w:rFonts w:ascii="Arial" w:hAnsi="Arial" w:cs="Arial"/>
          <w:sz w:val="20"/>
          <w:szCs w:val="20"/>
        </w:rPr>
        <w:t xml:space="preserve">esittäneet </w:t>
      </w:r>
      <w:r w:rsidR="005F072B">
        <w:rPr>
          <w:rFonts w:ascii="Arial" w:hAnsi="Arial" w:cs="Arial"/>
          <w:sz w:val="20"/>
          <w:szCs w:val="20"/>
        </w:rPr>
        <w:t>tutkintotavoite</w:t>
      </w:r>
      <w:r w:rsidR="0048146D">
        <w:rPr>
          <w:rFonts w:ascii="Arial" w:hAnsi="Arial" w:cs="Arial"/>
          <w:sz w:val="20"/>
          <w:szCs w:val="20"/>
        </w:rPr>
        <w:t>lisäykse</w:t>
      </w:r>
      <w:r w:rsidR="005F072B">
        <w:rPr>
          <w:rFonts w:ascii="Arial" w:hAnsi="Arial" w:cs="Arial"/>
          <w:sz w:val="20"/>
          <w:szCs w:val="20"/>
        </w:rPr>
        <w:t>t</w:t>
      </w:r>
      <w:r w:rsidR="0048146D">
        <w:rPr>
          <w:rFonts w:ascii="Arial" w:hAnsi="Arial" w:cs="Arial"/>
          <w:sz w:val="20"/>
          <w:szCs w:val="20"/>
        </w:rPr>
        <w:t xml:space="preserve"> ehdollisena</w:t>
      </w:r>
      <w:r w:rsidR="005F072B">
        <w:rPr>
          <w:rFonts w:ascii="Arial" w:hAnsi="Arial" w:cs="Arial"/>
          <w:sz w:val="20"/>
          <w:szCs w:val="20"/>
        </w:rPr>
        <w:t>. Todettiin, että tutkintotavoitteiden kasvattamisessa on otettava huomioon a</w:t>
      </w:r>
      <w:r w:rsidR="0048146D">
        <w:rPr>
          <w:rFonts w:ascii="Arial" w:hAnsi="Arial" w:cs="Arial"/>
          <w:sz w:val="20"/>
          <w:szCs w:val="20"/>
        </w:rPr>
        <w:t>luei</w:t>
      </w:r>
      <w:r w:rsidR="005F072B">
        <w:rPr>
          <w:rFonts w:ascii="Arial" w:hAnsi="Arial" w:cs="Arial"/>
          <w:sz w:val="20"/>
          <w:szCs w:val="20"/>
        </w:rPr>
        <w:t>den</w:t>
      </w:r>
      <w:r w:rsidR="0048146D">
        <w:rPr>
          <w:rFonts w:ascii="Arial" w:hAnsi="Arial" w:cs="Arial"/>
          <w:sz w:val="20"/>
          <w:szCs w:val="20"/>
        </w:rPr>
        <w:t xml:space="preserve"> erilais</w:t>
      </w:r>
      <w:r w:rsidR="005F072B">
        <w:rPr>
          <w:rFonts w:ascii="Arial" w:hAnsi="Arial" w:cs="Arial"/>
          <w:sz w:val="20"/>
          <w:szCs w:val="20"/>
        </w:rPr>
        <w:t>et</w:t>
      </w:r>
      <w:r w:rsidR="0048146D">
        <w:rPr>
          <w:rFonts w:ascii="Arial" w:hAnsi="Arial" w:cs="Arial"/>
          <w:sz w:val="20"/>
          <w:szCs w:val="20"/>
        </w:rPr>
        <w:t xml:space="preserve"> positiivise</w:t>
      </w:r>
      <w:r w:rsidR="005F072B">
        <w:rPr>
          <w:rFonts w:ascii="Arial" w:hAnsi="Arial" w:cs="Arial"/>
          <w:sz w:val="20"/>
          <w:szCs w:val="20"/>
        </w:rPr>
        <w:t>t</w:t>
      </w:r>
      <w:r w:rsidR="0048146D">
        <w:rPr>
          <w:rFonts w:ascii="Arial" w:hAnsi="Arial" w:cs="Arial"/>
          <w:sz w:val="20"/>
          <w:szCs w:val="20"/>
        </w:rPr>
        <w:t xml:space="preserve"> rakennemuutoksen tarpe</w:t>
      </w:r>
      <w:r w:rsidR="005F072B">
        <w:rPr>
          <w:rFonts w:ascii="Arial" w:hAnsi="Arial" w:cs="Arial"/>
          <w:sz w:val="20"/>
          <w:szCs w:val="20"/>
        </w:rPr>
        <w:t>et</w:t>
      </w:r>
      <w:r w:rsidR="00611B9A">
        <w:rPr>
          <w:rFonts w:ascii="Arial" w:hAnsi="Arial" w:cs="Arial"/>
          <w:sz w:val="20"/>
          <w:szCs w:val="20"/>
        </w:rPr>
        <w:t xml:space="preserve">, </w:t>
      </w:r>
      <w:r w:rsidR="00A67C5E">
        <w:rPr>
          <w:rFonts w:ascii="Arial" w:hAnsi="Arial" w:cs="Arial"/>
          <w:sz w:val="20"/>
          <w:szCs w:val="20"/>
        </w:rPr>
        <w:t>henkilöstön riittävyy</w:t>
      </w:r>
      <w:r w:rsidR="00611B9A">
        <w:rPr>
          <w:rFonts w:ascii="Arial" w:hAnsi="Arial" w:cs="Arial"/>
          <w:sz w:val="20"/>
          <w:szCs w:val="20"/>
        </w:rPr>
        <w:t>s</w:t>
      </w:r>
      <w:r w:rsidR="00A67C5E">
        <w:rPr>
          <w:rFonts w:ascii="Arial" w:hAnsi="Arial" w:cs="Arial"/>
          <w:sz w:val="20"/>
          <w:szCs w:val="20"/>
        </w:rPr>
        <w:t xml:space="preserve"> </w:t>
      </w:r>
      <w:r w:rsidR="00611B9A">
        <w:rPr>
          <w:rFonts w:ascii="Arial" w:hAnsi="Arial" w:cs="Arial"/>
          <w:sz w:val="20"/>
          <w:szCs w:val="20"/>
        </w:rPr>
        <w:t xml:space="preserve">ja todelliset </w:t>
      </w:r>
      <w:r w:rsidR="00A67C5E">
        <w:rPr>
          <w:rFonts w:ascii="Arial" w:hAnsi="Arial" w:cs="Arial"/>
          <w:sz w:val="20"/>
          <w:szCs w:val="20"/>
        </w:rPr>
        <w:t>mahdollisuude</w:t>
      </w:r>
      <w:r w:rsidR="00611B9A">
        <w:rPr>
          <w:rFonts w:ascii="Arial" w:hAnsi="Arial" w:cs="Arial"/>
          <w:sz w:val="20"/>
          <w:szCs w:val="20"/>
        </w:rPr>
        <w:t>t</w:t>
      </w:r>
      <w:r w:rsidR="00A67C5E">
        <w:rPr>
          <w:rFonts w:ascii="Arial" w:hAnsi="Arial" w:cs="Arial"/>
          <w:sz w:val="20"/>
          <w:szCs w:val="20"/>
        </w:rPr>
        <w:t xml:space="preserve"> lisätä koulutusta</w:t>
      </w:r>
      <w:r w:rsidR="00611B9A">
        <w:rPr>
          <w:rFonts w:ascii="Arial" w:hAnsi="Arial" w:cs="Arial"/>
          <w:sz w:val="20"/>
          <w:szCs w:val="20"/>
        </w:rPr>
        <w:t xml:space="preserve"> ilman lisärahoitusta</w:t>
      </w:r>
      <w:r w:rsidR="00A67C5E">
        <w:rPr>
          <w:rFonts w:ascii="Arial" w:hAnsi="Arial" w:cs="Arial"/>
          <w:sz w:val="20"/>
          <w:szCs w:val="20"/>
        </w:rPr>
        <w:t>.</w:t>
      </w:r>
      <w:r w:rsidR="00BF7B88">
        <w:rPr>
          <w:rFonts w:ascii="Arial" w:hAnsi="Arial" w:cs="Arial"/>
          <w:sz w:val="20"/>
          <w:szCs w:val="20"/>
        </w:rPr>
        <w:t xml:space="preserve"> Ammattikorkeakoulujen rooli koettiin erityisen tärkeänä yhteiskunnan kilpailukyvyn lisäämisessä.</w:t>
      </w:r>
    </w:p>
    <w:p w14:paraId="76E1AA3A" w14:textId="77777777" w:rsidR="00463334" w:rsidRDefault="00463334" w:rsidP="0046333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31E1A" w14:textId="1258E1F8" w:rsidR="0048146D" w:rsidRDefault="00BF7B88" w:rsidP="004633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7C5E">
        <w:rPr>
          <w:rFonts w:ascii="Arial" w:hAnsi="Arial" w:cs="Arial"/>
          <w:sz w:val="20"/>
          <w:szCs w:val="20"/>
        </w:rPr>
        <w:t xml:space="preserve"> </w:t>
      </w:r>
    </w:p>
    <w:p w14:paraId="0E396B93" w14:textId="77777777" w:rsidR="00463334" w:rsidRDefault="00463334" w:rsidP="0007031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14:paraId="34C10984" w14:textId="77777777" w:rsidR="000E2A60" w:rsidRPr="00450323" w:rsidRDefault="000E2A60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F0700B" w14:textId="07EFC821" w:rsidR="008B1A7A" w:rsidRDefault="00F30E8D" w:rsidP="00463334">
      <w:pPr>
        <w:spacing w:after="0" w:line="240" w:lineRule="auto"/>
        <w:ind w:left="1304" w:hanging="1304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3 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>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Kansainvälisten osaajien </w:t>
      </w:r>
      <w:r w:rsidR="002A6F95">
        <w:rPr>
          <w:rFonts w:ascii="Arial" w:eastAsia="Times New Roman" w:hAnsi="Arial" w:cs="Arial"/>
          <w:sz w:val="20"/>
          <w:szCs w:val="20"/>
          <w:lang w:eastAsia="fi-FI"/>
        </w:rPr>
        <w:t>houkutteleminen</w:t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Suomeen</w:t>
      </w:r>
      <w:r w:rsidR="002A6F95">
        <w:rPr>
          <w:rFonts w:ascii="Arial" w:eastAsia="Times New Roman" w:hAnsi="Arial" w:cs="Arial"/>
          <w:sz w:val="20"/>
          <w:szCs w:val="20"/>
          <w:lang w:eastAsia="fi-FI"/>
        </w:rPr>
        <w:t xml:space="preserve"> – </w:t>
      </w:r>
      <w:proofErr w:type="spellStart"/>
      <w:r w:rsidR="002A6F95">
        <w:rPr>
          <w:rFonts w:ascii="Arial" w:eastAsia="Times New Roman" w:hAnsi="Arial" w:cs="Arial"/>
          <w:sz w:val="20"/>
          <w:szCs w:val="20"/>
          <w:lang w:eastAsia="fi-FI"/>
        </w:rPr>
        <w:t>amkien</w:t>
      </w:r>
      <w:proofErr w:type="spellEnd"/>
      <w:r w:rsidR="002A6F95">
        <w:rPr>
          <w:rFonts w:ascii="Arial" w:eastAsia="Times New Roman" w:hAnsi="Arial" w:cs="Arial"/>
          <w:sz w:val="20"/>
          <w:szCs w:val="20"/>
          <w:lang w:eastAsia="fi-FI"/>
        </w:rPr>
        <w:t xml:space="preserve"> rooli</w:t>
      </w:r>
      <w:r w:rsidR="006270D4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83798D9" w14:textId="77777777" w:rsidR="00463334" w:rsidRPr="00463334" w:rsidRDefault="00463334" w:rsidP="00463334">
      <w:pPr>
        <w:spacing w:after="0" w:line="240" w:lineRule="auto"/>
        <w:ind w:left="1304" w:hanging="1304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0D93B98" w14:textId="67FB756E" w:rsidR="008B1A7A" w:rsidRDefault="00A67C5E" w:rsidP="0007031D">
      <w:pPr>
        <w:spacing w:after="0" w:line="240" w:lineRule="auto"/>
        <w:ind w:left="13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Petri</w:t>
      </w:r>
      <w:r w:rsidR="001807B3">
        <w:rPr>
          <w:rFonts w:ascii="Arial" w:hAnsi="Arial" w:cs="Arial"/>
          <w:sz w:val="20"/>
          <w:szCs w:val="20"/>
        </w:rPr>
        <w:t xml:space="preserve"> Lempinen</w:t>
      </w:r>
      <w:r>
        <w:rPr>
          <w:rFonts w:ascii="Arial" w:hAnsi="Arial" w:cs="Arial"/>
          <w:sz w:val="20"/>
          <w:szCs w:val="20"/>
        </w:rPr>
        <w:t xml:space="preserve"> avasi </w:t>
      </w:r>
      <w:r w:rsidR="00325CB1">
        <w:rPr>
          <w:rFonts w:ascii="Arial" w:hAnsi="Arial" w:cs="Arial"/>
          <w:sz w:val="20"/>
          <w:szCs w:val="20"/>
        </w:rPr>
        <w:t xml:space="preserve">työvaliokunnalle </w:t>
      </w:r>
      <w:r w:rsidR="00061F0A">
        <w:rPr>
          <w:rFonts w:ascii="Arial" w:hAnsi="Arial" w:cs="Arial"/>
          <w:sz w:val="20"/>
          <w:szCs w:val="20"/>
        </w:rPr>
        <w:t xml:space="preserve">tilannekuvaa </w:t>
      </w:r>
      <w:r>
        <w:rPr>
          <w:rFonts w:ascii="Arial" w:hAnsi="Arial" w:cs="Arial"/>
          <w:sz w:val="20"/>
          <w:szCs w:val="20"/>
        </w:rPr>
        <w:t>ammattikorkeakoulujen mahdollisuuksi</w:t>
      </w:r>
      <w:r w:rsidR="00F6027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807B3">
        <w:rPr>
          <w:rFonts w:ascii="Arial" w:hAnsi="Arial" w:cs="Arial"/>
          <w:sz w:val="20"/>
          <w:szCs w:val="20"/>
        </w:rPr>
        <w:t>kasvattaa</w:t>
      </w:r>
      <w:r>
        <w:rPr>
          <w:rFonts w:ascii="Arial" w:hAnsi="Arial" w:cs="Arial"/>
          <w:sz w:val="20"/>
          <w:szCs w:val="20"/>
        </w:rPr>
        <w:t xml:space="preserve"> ulkomaalaistaustais</w:t>
      </w:r>
      <w:r w:rsidR="001807B3">
        <w:rPr>
          <w:rFonts w:ascii="Arial" w:hAnsi="Arial" w:cs="Arial"/>
          <w:sz w:val="20"/>
          <w:szCs w:val="20"/>
        </w:rPr>
        <w:t>ten</w:t>
      </w:r>
      <w:r>
        <w:rPr>
          <w:rFonts w:ascii="Arial" w:hAnsi="Arial" w:cs="Arial"/>
          <w:sz w:val="20"/>
          <w:szCs w:val="20"/>
        </w:rPr>
        <w:t xml:space="preserve"> opiskelijoi</w:t>
      </w:r>
      <w:r w:rsidR="001807B3">
        <w:rPr>
          <w:rFonts w:ascii="Arial" w:hAnsi="Arial" w:cs="Arial"/>
          <w:sz w:val="20"/>
          <w:szCs w:val="20"/>
        </w:rPr>
        <w:t>den määrää</w:t>
      </w:r>
      <w:r>
        <w:rPr>
          <w:rFonts w:ascii="Arial" w:hAnsi="Arial" w:cs="Arial"/>
          <w:sz w:val="20"/>
          <w:szCs w:val="20"/>
        </w:rPr>
        <w:t xml:space="preserve"> </w:t>
      </w:r>
      <w:r w:rsidR="001807B3">
        <w:rPr>
          <w:rFonts w:ascii="Arial" w:hAnsi="Arial" w:cs="Arial"/>
          <w:sz w:val="20"/>
          <w:szCs w:val="20"/>
        </w:rPr>
        <w:t>amk-</w:t>
      </w:r>
      <w:r>
        <w:rPr>
          <w:rFonts w:ascii="Arial" w:hAnsi="Arial" w:cs="Arial"/>
          <w:sz w:val="20"/>
          <w:szCs w:val="20"/>
        </w:rPr>
        <w:t>opin</w:t>
      </w:r>
      <w:r w:rsidR="001807B3">
        <w:rPr>
          <w:rFonts w:ascii="Arial" w:hAnsi="Arial" w:cs="Arial"/>
          <w:sz w:val="20"/>
          <w:szCs w:val="20"/>
        </w:rPr>
        <w:t>noissa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0A1E55" w14:textId="77777777" w:rsidR="008B1A7A" w:rsidRDefault="008B1A7A" w:rsidP="0007031D">
      <w:pPr>
        <w:spacing w:after="0" w:line="240" w:lineRule="auto"/>
        <w:ind w:left="1305"/>
        <w:rPr>
          <w:rFonts w:ascii="Arial" w:hAnsi="Arial" w:cs="Arial"/>
          <w:sz w:val="20"/>
          <w:szCs w:val="20"/>
        </w:rPr>
      </w:pPr>
    </w:p>
    <w:p w14:paraId="5335F3DE" w14:textId="5E4B8982" w:rsidR="008B1A7A" w:rsidRPr="00D549ED" w:rsidRDefault="001807B3" w:rsidP="0007031D">
      <w:pPr>
        <w:spacing w:after="0" w:line="240" w:lineRule="auto"/>
        <w:ind w:left="13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Työvaliokunta kuuli </w:t>
      </w:r>
      <w:r w:rsidR="00F60279">
        <w:rPr>
          <w:rFonts w:ascii="Arial" w:hAnsi="Arial" w:cs="Arial"/>
          <w:sz w:val="20"/>
          <w:szCs w:val="20"/>
        </w:rPr>
        <w:t>alkuun</w:t>
      </w:r>
      <w:r w:rsidR="00C84CA3">
        <w:rPr>
          <w:rFonts w:ascii="Arial" w:hAnsi="Arial" w:cs="Arial"/>
          <w:sz w:val="20"/>
          <w:szCs w:val="20"/>
        </w:rPr>
        <w:t>,</w:t>
      </w:r>
      <w:r w:rsidR="00F60279">
        <w:rPr>
          <w:rFonts w:ascii="Arial" w:hAnsi="Arial" w:cs="Arial"/>
          <w:sz w:val="20"/>
          <w:szCs w:val="20"/>
        </w:rPr>
        <w:t xml:space="preserve"> miten </w:t>
      </w:r>
      <w:r w:rsidR="00A67C5E">
        <w:rPr>
          <w:rFonts w:ascii="Arial" w:hAnsi="Arial" w:cs="Arial"/>
          <w:sz w:val="20"/>
          <w:szCs w:val="20"/>
        </w:rPr>
        <w:t>SIMHE</w:t>
      </w:r>
      <w:r>
        <w:rPr>
          <w:rFonts w:ascii="Arial" w:hAnsi="Arial" w:cs="Arial"/>
          <w:sz w:val="20"/>
          <w:szCs w:val="20"/>
        </w:rPr>
        <w:t>-hank</w:t>
      </w:r>
      <w:r w:rsidR="00F60279">
        <w:rPr>
          <w:rFonts w:ascii="Arial" w:hAnsi="Arial" w:cs="Arial"/>
          <w:sz w:val="20"/>
          <w:szCs w:val="20"/>
        </w:rPr>
        <w:t>keessa on pystytty toimimaan niin, että 80 prosenttia osallistujista joko</w:t>
      </w:r>
      <w:r w:rsidR="00F60279">
        <w:rPr>
          <w:rFonts w:ascii="Arial" w:hAnsi="Arial" w:cs="Arial"/>
          <w:sz w:val="20"/>
          <w:szCs w:val="20"/>
        </w:rPr>
        <w:t xml:space="preserve"> työllist</w:t>
      </w:r>
      <w:r w:rsidR="00F60279">
        <w:rPr>
          <w:rFonts w:ascii="Arial" w:hAnsi="Arial" w:cs="Arial"/>
          <w:sz w:val="20"/>
          <w:szCs w:val="20"/>
        </w:rPr>
        <w:t>yy</w:t>
      </w:r>
      <w:r w:rsidR="00F60279">
        <w:rPr>
          <w:rFonts w:ascii="Arial" w:hAnsi="Arial" w:cs="Arial"/>
          <w:sz w:val="20"/>
          <w:szCs w:val="20"/>
        </w:rPr>
        <w:t xml:space="preserve"> tai</w:t>
      </w:r>
      <w:r w:rsidR="00F60279">
        <w:rPr>
          <w:rFonts w:ascii="Arial" w:hAnsi="Arial" w:cs="Arial"/>
          <w:sz w:val="20"/>
          <w:szCs w:val="20"/>
        </w:rPr>
        <w:t xml:space="preserve"> pääsee</w:t>
      </w:r>
      <w:r w:rsidR="00F60279">
        <w:rPr>
          <w:rFonts w:ascii="Arial" w:hAnsi="Arial" w:cs="Arial"/>
          <w:sz w:val="20"/>
          <w:szCs w:val="20"/>
        </w:rPr>
        <w:t xml:space="preserve"> jatko-opintoihin</w:t>
      </w:r>
      <w:r w:rsidR="00A67C5E">
        <w:rPr>
          <w:rFonts w:ascii="Arial" w:hAnsi="Arial" w:cs="Arial"/>
          <w:sz w:val="20"/>
          <w:szCs w:val="20"/>
        </w:rPr>
        <w:t xml:space="preserve">. </w:t>
      </w:r>
      <w:r w:rsidR="00325CB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aliokunta kävi keskustelua </w:t>
      </w:r>
      <w:r w:rsidR="008B1A7A">
        <w:rPr>
          <w:rFonts w:ascii="Arial" w:hAnsi="Arial" w:cs="Arial"/>
          <w:sz w:val="20"/>
          <w:szCs w:val="20"/>
        </w:rPr>
        <w:t xml:space="preserve">etenkin </w:t>
      </w:r>
      <w:r w:rsidR="00D549ED">
        <w:rPr>
          <w:rFonts w:ascii="Arial" w:hAnsi="Arial" w:cs="Arial"/>
          <w:sz w:val="20"/>
          <w:szCs w:val="20"/>
        </w:rPr>
        <w:t xml:space="preserve">siitä, </w:t>
      </w:r>
      <w:r>
        <w:rPr>
          <w:rFonts w:ascii="Arial" w:hAnsi="Arial" w:cs="Arial"/>
          <w:sz w:val="20"/>
          <w:szCs w:val="20"/>
        </w:rPr>
        <w:t xml:space="preserve">miten </w:t>
      </w:r>
      <w:r w:rsidR="00A67C5E">
        <w:rPr>
          <w:rFonts w:ascii="Arial" w:hAnsi="Arial" w:cs="Arial"/>
          <w:sz w:val="20"/>
          <w:szCs w:val="20"/>
        </w:rPr>
        <w:t>koulutusperäistä maahanmuuttoa</w:t>
      </w:r>
      <w:r>
        <w:rPr>
          <w:rFonts w:ascii="Arial" w:hAnsi="Arial" w:cs="Arial"/>
          <w:sz w:val="20"/>
          <w:szCs w:val="20"/>
        </w:rPr>
        <w:t xml:space="preserve"> voidaan lisätä</w:t>
      </w:r>
      <w:r w:rsidR="00A67C5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Keskusteluissa nostettiin esille muun</w:t>
      </w:r>
      <w:proofErr w:type="spellStart"/>
      <w:r>
        <w:rPr>
          <w:rFonts w:ascii="Arial" w:hAnsi="Arial" w:cs="Arial"/>
          <w:sz w:val="20"/>
          <w:szCs w:val="20"/>
        </w:rPr>
        <w:t xml:space="preserve"> m</w:t>
      </w:r>
      <w:proofErr w:type="spellEnd"/>
      <w:r>
        <w:rPr>
          <w:rFonts w:ascii="Arial" w:hAnsi="Arial" w:cs="Arial"/>
          <w:sz w:val="20"/>
          <w:szCs w:val="20"/>
        </w:rPr>
        <w:t>uassa k</w:t>
      </w:r>
      <w:r w:rsidR="00A67C5E">
        <w:rPr>
          <w:rFonts w:ascii="Arial" w:hAnsi="Arial" w:cs="Arial"/>
          <w:sz w:val="20"/>
          <w:szCs w:val="20"/>
        </w:rPr>
        <w:t>oulutuksen aikai</w:t>
      </w:r>
      <w:r>
        <w:rPr>
          <w:rFonts w:ascii="Arial" w:hAnsi="Arial" w:cs="Arial"/>
          <w:sz w:val="20"/>
          <w:szCs w:val="20"/>
        </w:rPr>
        <w:t>s</w:t>
      </w:r>
      <w:r w:rsidR="00A67C5E">
        <w:rPr>
          <w:rFonts w:ascii="Arial" w:hAnsi="Arial" w:cs="Arial"/>
          <w:sz w:val="20"/>
          <w:szCs w:val="20"/>
        </w:rPr>
        <w:t>en integraatio</w:t>
      </w:r>
      <w:r>
        <w:rPr>
          <w:rFonts w:ascii="Arial" w:hAnsi="Arial" w:cs="Arial"/>
          <w:sz w:val="20"/>
          <w:szCs w:val="20"/>
        </w:rPr>
        <w:t>n työelämän ja opintojen tärkey</w:t>
      </w:r>
      <w:r w:rsidR="008B1A7A">
        <w:rPr>
          <w:rFonts w:ascii="Arial" w:hAnsi="Arial" w:cs="Arial"/>
          <w:sz w:val="20"/>
          <w:szCs w:val="20"/>
        </w:rPr>
        <w:t>s</w:t>
      </w:r>
      <w:r w:rsidR="00A67C5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Erityisesti korostettiin </w:t>
      </w:r>
      <w:r w:rsidR="00A67C5E">
        <w:rPr>
          <w:rFonts w:ascii="Arial" w:hAnsi="Arial" w:cs="Arial"/>
          <w:sz w:val="20"/>
          <w:szCs w:val="20"/>
        </w:rPr>
        <w:t>ulkomailla opiskeleva</w:t>
      </w:r>
      <w:r>
        <w:rPr>
          <w:rFonts w:ascii="Arial" w:hAnsi="Arial" w:cs="Arial"/>
          <w:sz w:val="20"/>
          <w:szCs w:val="20"/>
        </w:rPr>
        <w:t>n</w:t>
      </w:r>
      <w:r w:rsidR="00A67C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mahdollisuuksia saada</w:t>
      </w:r>
      <w:r w:rsidR="00A67C5E">
        <w:rPr>
          <w:rFonts w:ascii="Arial" w:hAnsi="Arial" w:cs="Arial"/>
          <w:sz w:val="20"/>
          <w:szCs w:val="20"/>
        </w:rPr>
        <w:t xml:space="preserve"> harjoittelupaik</w:t>
      </w:r>
      <w:r>
        <w:rPr>
          <w:rFonts w:ascii="Arial" w:hAnsi="Arial" w:cs="Arial"/>
          <w:sz w:val="20"/>
          <w:szCs w:val="20"/>
        </w:rPr>
        <w:t>ka</w:t>
      </w:r>
      <w:r w:rsidR="00A67C5E">
        <w:rPr>
          <w:rFonts w:ascii="Arial" w:hAnsi="Arial" w:cs="Arial"/>
          <w:sz w:val="20"/>
          <w:szCs w:val="20"/>
        </w:rPr>
        <w:t xml:space="preserve"> Suomesta</w:t>
      </w:r>
      <w:r w:rsidR="00D549E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</w:t>
      </w:r>
      <w:r w:rsidR="00A67C5E">
        <w:rPr>
          <w:rFonts w:ascii="Arial" w:hAnsi="Arial" w:cs="Arial"/>
          <w:sz w:val="20"/>
          <w:szCs w:val="20"/>
        </w:rPr>
        <w:t xml:space="preserve">yöpaikkojen </w:t>
      </w:r>
      <w:r>
        <w:rPr>
          <w:rFonts w:ascii="Arial" w:hAnsi="Arial" w:cs="Arial"/>
          <w:sz w:val="20"/>
          <w:szCs w:val="20"/>
        </w:rPr>
        <w:t>tahtoa</w:t>
      </w:r>
      <w:r w:rsidR="00A67C5E">
        <w:rPr>
          <w:rFonts w:ascii="Arial" w:hAnsi="Arial" w:cs="Arial"/>
          <w:sz w:val="20"/>
          <w:szCs w:val="20"/>
        </w:rPr>
        <w:t xml:space="preserve"> ottaa opiskelijoita </w:t>
      </w:r>
      <w:r>
        <w:rPr>
          <w:rFonts w:ascii="Arial" w:hAnsi="Arial" w:cs="Arial"/>
          <w:sz w:val="20"/>
          <w:szCs w:val="20"/>
        </w:rPr>
        <w:t xml:space="preserve">paremmin </w:t>
      </w:r>
      <w:r w:rsidR="00A67C5E">
        <w:rPr>
          <w:rFonts w:ascii="Arial" w:hAnsi="Arial" w:cs="Arial"/>
          <w:sz w:val="20"/>
          <w:szCs w:val="20"/>
        </w:rPr>
        <w:t>harjoitteluun</w:t>
      </w:r>
      <w:r w:rsidR="00D549ED">
        <w:rPr>
          <w:rFonts w:ascii="Arial" w:hAnsi="Arial" w:cs="Arial"/>
          <w:sz w:val="20"/>
          <w:szCs w:val="20"/>
        </w:rPr>
        <w:t xml:space="preserve"> ja </w:t>
      </w:r>
      <w:r w:rsidR="008B1A7A">
        <w:rPr>
          <w:rFonts w:ascii="Arial" w:hAnsi="Arial" w:cs="Arial"/>
          <w:sz w:val="20"/>
          <w:szCs w:val="20"/>
        </w:rPr>
        <w:t>työpaikoilla</w:t>
      </w:r>
      <w:r w:rsidR="008B1A7A">
        <w:rPr>
          <w:rFonts w:ascii="Arial" w:hAnsi="Arial" w:cs="Arial"/>
          <w:sz w:val="20"/>
          <w:szCs w:val="20"/>
        </w:rPr>
        <w:t xml:space="preserve"> </w:t>
      </w:r>
      <w:r w:rsidR="00D549ED">
        <w:rPr>
          <w:rFonts w:ascii="Arial" w:hAnsi="Arial" w:cs="Arial"/>
          <w:sz w:val="20"/>
          <w:szCs w:val="20"/>
        </w:rPr>
        <w:t>o</w:t>
      </w:r>
      <w:r w:rsidR="00D549ED">
        <w:rPr>
          <w:rFonts w:ascii="Arial" w:hAnsi="Arial" w:cs="Arial"/>
          <w:sz w:val="20"/>
          <w:szCs w:val="20"/>
        </w:rPr>
        <w:t xml:space="preserve">pettajan </w:t>
      </w:r>
      <w:r w:rsidR="00D549ED">
        <w:rPr>
          <w:rFonts w:ascii="Arial" w:hAnsi="Arial" w:cs="Arial"/>
          <w:sz w:val="20"/>
          <w:szCs w:val="20"/>
        </w:rPr>
        <w:t>antam</w:t>
      </w:r>
      <w:r w:rsidR="008B1A7A">
        <w:rPr>
          <w:rFonts w:ascii="Arial" w:hAnsi="Arial" w:cs="Arial"/>
          <w:sz w:val="20"/>
          <w:szCs w:val="20"/>
        </w:rPr>
        <w:t>an</w:t>
      </w:r>
      <w:r w:rsidR="00D549ED">
        <w:rPr>
          <w:rFonts w:ascii="Arial" w:hAnsi="Arial" w:cs="Arial"/>
          <w:sz w:val="20"/>
          <w:szCs w:val="20"/>
        </w:rPr>
        <w:t xml:space="preserve"> tu</w:t>
      </w:r>
      <w:r w:rsidR="008B1A7A">
        <w:rPr>
          <w:rFonts w:ascii="Arial" w:hAnsi="Arial" w:cs="Arial"/>
          <w:sz w:val="20"/>
          <w:szCs w:val="20"/>
        </w:rPr>
        <w:t>en tärkeydestä</w:t>
      </w:r>
      <w:r w:rsidR="00D549ED">
        <w:rPr>
          <w:rFonts w:ascii="Arial" w:hAnsi="Arial" w:cs="Arial"/>
          <w:sz w:val="20"/>
          <w:szCs w:val="20"/>
        </w:rPr>
        <w:t xml:space="preserve">. </w:t>
      </w:r>
      <w:r w:rsidR="00D549ED">
        <w:rPr>
          <w:rFonts w:ascii="Arial" w:hAnsi="Arial" w:cs="Arial"/>
          <w:sz w:val="20"/>
          <w:szCs w:val="20"/>
        </w:rPr>
        <w:t>Myös o</w:t>
      </w:r>
      <w:r w:rsidR="00C26E3E">
        <w:rPr>
          <w:rFonts w:ascii="Arial" w:hAnsi="Arial" w:cs="Arial"/>
          <w:sz w:val="20"/>
          <w:szCs w:val="20"/>
        </w:rPr>
        <w:t>saamisen tunnistaminen</w:t>
      </w:r>
      <w:r w:rsidR="00D549ED">
        <w:rPr>
          <w:rFonts w:ascii="Arial" w:hAnsi="Arial" w:cs="Arial"/>
          <w:sz w:val="20"/>
          <w:szCs w:val="20"/>
        </w:rPr>
        <w:t xml:space="preserve"> ja tunnustaminen herätti keskustelua</w:t>
      </w:r>
      <w:r w:rsidR="008B1A7A">
        <w:rPr>
          <w:rFonts w:ascii="Arial" w:hAnsi="Arial" w:cs="Arial"/>
          <w:sz w:val="20"/>
          <w:szCs w:val="20"/>
        </w:rPr>
        <w:t>:</w:t>
      </w:r>
      <w:r w:rsidR="00D549ED">
        <w:rPr>
          <w:rFonts w:ascii="Arial" w:hAnsi="Arial" w:cs="Arial"/>
          <w:sz w:val="20"/>
          <w:szCs w:val="20"/>
        </w:rPr>
        <w:t xml:space="preserve"> vaihdossa suoritettujen opintojen ja jo suoritetun toisen korkeakoulututkinnon </w:t>
      </w:r>
      <w:r w:rsidR="00D549ED">
        <w:rPr>
          <w:rFonts w:ascii="Arial" w:hAnsi="Arial" w:cs="Arial"/>
          <w:sz w:val="20"/>
          <w:szCs w:val="20"/>
        </w:rPr>
        <w:t xml:space="preserve">osalta </w:t>
      </w:r>
      <w:r w:rsidR="00D549ED">
        <w:rPr>
          <w:rFonts w:ascii="Arial" w:hAnsi="Arial" w:cs="Arial"/>
          <w:sz w:val="20"/>
          <w:szCs w:val="20"/>
        </w:rPr>
        <w:t xml:space="preserve">sekä miten tunnistetaan valmiudet korkeakouluopintoihin, jos </w:t>
      </w:r>
      <w:r w:rsidR="00325CB1">
        <w:rPr>
          <w:rFonts w:ascii="Arial" w:hAnsi="Arial" w:cs="Arial"/>
          <w:sz w:val="20"/>
          <w:szCs w:val="20"/>
        </w:rPr>
        <w:t xml:space="preserve">opintoihin hakevalla </w:t>
      </w:r>
      <w:r w:rsidR="00325CB1">
        <w:rPr>
          <w:rFonts w:ascii="Arial" w:hAnsi="Arial" w:cs="Arial"/>
          <w:sz w:val="20"/>
          <w:szCs w:val="20"/>
        </w:rPr>
        <w:t>ei ole esittää</w:t>
      </w:r>
      <w:r w:rsidR="00325CB1">
        <w:rPr>
          <w:rFonts w:ascii="Arial" w:hAnsi="Arial" w:cs="Arial"/>
          <w:sz w:val="20"/>
          <w:szCs w:val="20"/>
        </w:rPr>
        <w:t xml:space="preserve"> </w:t>
      </w:r>
      <w:r w:rsidR="00D549ED">
        <w:rPr>
          <w:rFonts w:ascii="Arial" w:hAnsi="Arial" w:cs="Arial"/>
          <w:sz w:val="20"/>
          <w:szCs w:val="20"/>
        </w:rPr>
        <w:t xml:space="preserve">todistuksia. </w:t>
      </w:r>
    </w:p>
    <w:p w14:paraId="02C213FC" w14:textId="77777777" w:rsidR="00D549ED" w:rsidRPr="00450323" w:rsidRDefault="00D549ED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826E079" w14:textId="09AFF249" w:rsidR="008E0A76" w:rsidRPr="00450323" w:rsidRDefault="00C92052" w:rsidP="00070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4 § 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E0A76" w:rsidRPr="00450323">
        <w:rPr>
          <w:rFonts w:ascii="Arial" w:hAnsi="Arial" w:cs="Arial"/>
          <w:sz w:val="20"/>
          <w:szCs w:val="20"/>
        </w:rPr>
        <w:t>10-vuotisjuhlaseminaari</w:t>
      </w:r>
      <w:r w:rsidR="008B014A">
        <w:rPr>
          <w:rFonts w:ascii="Arial" w:hAnsi="Arial" w:cs="Arial"/>
          <w:sz w:val="20"/>
          <w:szCs w:val="20"/>
        </w:rPr>
        <w:t xml:space="preserve"> 18.2.2020 Pikkuparlamentin auditoriossa</w:t>
      </w:r>
    </w:p>
    <w:p w14:paraId="5A118B9D" w14:textId="39D1DF6F" w:rsidR="008B1A7A" w:rsidRPr="00450323" w:rsidRDefault="008B1A7A" w:rsidP="00070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44DB02" w14:textId="3E6F5507" w:rsidR="00F128FD" w:rsidRDefault="008B1A7A" w:rsidP="0007031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Seminaari järjestetään </w:t>
      </w:r>
      <w:r>
        <w:rPr>
          <w:rFonts w:ascii="Arial" w:hAnsi="Arial" w:cs="Arial"/>
          <w:sz w:val="20"/>
          <w:szCs w:val="20"/>
        </w:rPr>
        <w:t>18.2.2020 klo 12-14 Pikkuparlamentin auditoriossa</w:t>
      </w:r>
      <w:r>
        <w:rPr>
          <w:rFonts w:ascii="Arial" w:hAnsi="Arial" w:cs="Arial"/>
          <w:sz w:val="20"/>
          <w:szCs w:val="20"/>
        </w:rPr>
        <w:t xml:space="preserve"> ja </w:t>
      </w:r>
      <w:r w:rsidR="008E0A76" w:rsidRPr="00450323">
        <w:rPr>
          <w:rFonts w:ascii="Arial" w:hAnsi="Arial" w:cs="Arial"/>
          <w:sz w:val="20"/>
          <w:szCs w:val="20"/>
        </w:rPr>
        <w:t>teemana on jatkuva</w:t>
      </w:r>
      <w:r>
        <w:rPr>
          <w:rFonts w:ascii="Arial" w:hAnsi="Arial" w:cs="Arial"/>
          <w:sz w:val="20"/>
          <w:szCs w:val="20"/>
        </w:rPr>
        <w:t xml:space="preserve"> </w:t>
      </w:r>
      <w:r w:rsidR="008E0A76" w:rsidRPr="00450323">
        <w:rPr>
          <w:rFonts w:ascii="Arial" w:hAnsi="Arial" w:cs="Arial"/>
          <w:sz w:val="20"/>
          <w:szCs w:val="20"/>
        </w:rPr>
        <w:t>oppiminen.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0F682F" w14:textId="75FFAC92" w:rsidR="008E0A76" w:rsidRDefault="00F128FD" w:rsidP="00070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14:paraId="6132C4F4" w14:textId="146281E8" w:rsidR="003254C3" w:rsidRPr="00AC3FDD" w:rsidRDefault="008B1A7A" w:rsidP="0007031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Työvaliokunta kävi keskustelua seminaarin sisällöstä</w:t>
      </w:r>
      <w:r>
        <w:rPr>
          <w:rFonts w:ascii="Arial" w:hAnsi="Arial" w:cs="Arial"/>
          <w:sz w:val="20"/>
          <w:szCs w:val="20"/>
        </w:rPr>
        <w:t xml:space="preserve"> ja totesi, että erityisesti p</w:t>
      </w:r>
      <w:r w:rsidR="00F128FD">
        <w:rPr>
          <w:rFonts w:ascii="Arial" w:hAnsi="Arial" w:cs="Arial"/>
          <w:sz w:val="20"/>
          <w:szCs w:val="20"/>
        </w:rPr>
        <w:t>arlamentaarisen ryhmän on tärkeä olla</w:t>
      </w:r>
      <w:r>
        <w:rPr>
          <w:rFonts w:ascii="Arial" w:hAnsi="Arial" w:cs="Arial"/>
          <w:sz w:val="20"/>
          <w:szCs w:val="20"/>
        </w:rPr>
        <w:t xml:space="preserve"> </w:t>
      </w:r>
      <w:r w:rsidR="00F128FD">
        <w:rPr>
          <w:rFonts w:ascii="Arial" w:hAnsi="Arial" w:cs="Arial"/>
          <w:sz w:val="20"/>
          <w:szCs w:val="20"/>
        </w:rPr>
        <w:t>mukana.</w:t>
      </w:r>
      <w:r w:rsidR="00973F49">
        <w:rPr>
          <w:rFonts w:ascii="Arial" w:hAnsi="Arial" w:cs="Arial"/>
          <w:sz w:val="20"/>
          <w:szCs w:val="20"/>
        </w:rPr>
        <w:t xml:space="preserve"> </w:t>
      </w:r>
      <w:r w:rsidR="00AC3FDD">
        <w:rPr>
          <w:rFonts w:ascii="Arial" w:hAnsi="Arial" w:cs="Arial"/>
          <w:sz w:val="20"/>
          <w:szCs w:val="20"/>
        </w:rPr>
        <w:t>Työvaliokunta nosti esille s</w:t>
      </w:r>
      <w:r>
        <w:rPr>
          <w:rFonts w:ascii="Arial" w:hAnsi="Arial" w:cs="Arial"/>
          <w:sz w:val="20"/>
          <w:szCs w:val="20"/>
        </w:rPr>
        <w:t>isällöllis</w:t>
      </w:r>
      <w:r w:rsidR="00AC3FDD">
        <w:rPr>
          <w:rFonts w:ascii="Arial" w:hAnsi="Arial" w:cs="Arial"/>
          <w:sz w:val="20"/>
          <w:szCs w:val="20"/>
        </w:rPr>
        <w:t xml:space="preserve">esti kiinnostavina aiheina </w:t>
      </w:r>
      <w:r w:rsidR="00AC3FDD">
        <w:rPr>
          <w:rFonts w:ascii="Arial" w:hAnsi="Arial" w:cs="Arial"/>
          <w:sz w:val="20"/>
          <w:szCs w:val="20"/>
        </w:rPr>
        <w:t>ammattikorkeakoulujen rooli</w:t>
      </w:r>
      <w:r w:rsidR="00973F49">
        <w:rPr>
          <w:rFonts w:ascii="Arial" w:hAnsi="Arial" w:cs="Arial"/>
          <w:sz w:val="20"/>
          <w:szCs w:val="20"/>
        </w:rPr>
        <w:t xml:space="preserve"> </w:t>
      </w:r>
      <w:r w:rsidR="00AC3FDD">
        <w:rPr>
          <w:rFonts w:ascii="Arial" w:hAnsi="Arial" w:cs="Arial"/>
          <w:sz w:val="20"/>
          <w:szCs w:val="20"/>
        </w:rPr>
        <w:t>jatkuvassa oppimisessa</w:t>
      </w:r>
      <w:r w:rsidR="00046BFD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AC3FDD">
        <w:rPr>
          <w:rFonts w:ascii="Arial" w:hAnsi="Arial" w:cs="Arial"/>
          <w:sz w:val="20"/>
          <w:szCs w:val="20"/>
        </w:rPr>
        <w:t xml:space="preserve"> </w:t>
      </w:r>
      <w:r w:rsidR="00046BFD">
        <w:rPr>
          <w:rFonts w:ascii="Arial" w:hAnsi="Arial" w:cs="Arial"/>
          <w:sz w:val="20"/>
          <w:szCs w:val="20"/>
        </w:rPr>
        <w:t>esimerkiksi</w:t>
      </w:r>
      <w:r w:rsidR="00AC3FDD">
        <w:rPr>
          <w:rFonts w:ascii="Arial" w:hAnsi="Arial" w:cs="Arial"/>
          <w:sz w:val="20"/>
          <w:szCs w:val="20"/>
        </w:rPr>
        <w:t xml:space="preserve"> </w:t>
      </w:r>
      <w:r w:rsidR="00AC3FDD">
        <w:rPr>
          <w:rFonts w:ascii="Arial" w:hAnsi="Arial" w:cs="Arial"/>
          <w:sz w:val="20"/>
          <w:szCs w:val="20"/>
        </w:rPr>
        <w:t>avoimen ammattikorkeakoulun tarjon</w:t>
      </w:r>
      <w:r w:rsidR="00F00D9D">
        <w:rPr>
          <w:rFonts w:ascii="Arial" w:hAnsi="Arial" w:cs="Arial"/>
          <w:sz w:val="20"/>
          <w:szCs w:val="20"/>
        </w:rPr>
        <w:t>ta</w:t>
      </w:r>
      <w:r w:rsidR="00AC3FDD">
        <w:rPr>
          <w:rFonts w:ascii="Arial" w:hAnsi="Arial" w:cs="Arial"/>
          <w:sz w:val="20"/>
          <w:szCs w:val="20"/>
        </w:rPr>
        <w:t xml:space="preserve"> ja</w:t>
      </w:r>
      <w:r w:rsidR="00AC3FDD">
        <w:rPr>
          <w:rFonts w:ascii="Arial" w:hAnsi="Arial" w:cs="Arial"/>
          <w:sz w:val="20"/>
          <w:szCs w:val="20"/>
        </w:rPr>
        <w:t xml:space="preserve"> CampusOnline</w:t>
      </w:r>
      <w:r w:rsidR="00F00D9D">
        <w:rPr>
          <w:rFonts w:ascii="Arial" w:hAnsi="Arial" w:cs="Arial"/>
          <w:sz w:val="20"/>
          <w:szCs w:val="20"/>
        </w:rPr>
        <w:t xml:space="preserve"> portaalin </w:t>
      </w:r>
      <w:r w:rsidR="00973F49">
        <w:rPr>
          <w:rFonts w:ascii="Arial" w:hAnsi="Arial" w:cs="Arial"/>
          <w:sz w:val="20"/>
          <w:szCs w:val="20"/>
        </w:rPr>
        <w:t xml:space="preserve">mahdollisuuksista </w:t>
      </w:r>
      <w:r w:rsidR="00AC3FDD">
        <w:rPr>
          <w:rFonts w:ascii="Arial" w:hAnsi="Arial" w:cs="Arial"/>
          <w:sz w:val="20"/>
          <w:szCs w:val="20"/>
        </w:rPr>
        <w:t>oppimisympäristön</w:t>
      </w:r>
      <w:r w:rsidR="00AC3FDD">
        <w:rPr>
          <w:rFonts w:ascii="Arial" w:hAnsi="Arial" w:cs="Arial"/>
          <w:sz w:val="20"/>
          <w:szCs w:val="20"/>
        </w:rPr>
        <w:t>ä</w:t>
      </w:r>
      <w:r w:rsidR="00F00D9D">
        <w:rPr>
          <w:rFonts w:ascii="Arial" w:hAnsi="Arial" w:cs="Arial"/>
          <w:sz w:val="20"/>
          <w:szCs w:val="20"/>
        </w:rPr>
        <w:t xml:space="preserve"> sekä</w:t>
      </w:r>
      <w:r w:rsidR="00AC3FDD">
        <w:rPr>
          <w:rFonts w:ascii="Arial" w:hAnsi="Arial" w:cs="Arial"/>
          <w:sz w:val="20"/>
          <w:szCs w:val="20"/>
        </w:rPr>
        <w:t xml:space="preserve"> </w:t>
      </w:r>
      <w:r w:rsidR="00F128FD">
        <w:rPr>
          <w:rFonts w:ascii="Arial" w:hAnsi="Arial" w:cs="Arial"/>
          <w:sz w:val="20"/>
          <w:szCs w:val="20"/>
        </w:rPr>
        <w:t>OECD</w:t>
      </w:r>
      <w:r>
        <w:rPr>
          <w:rFonts w:ascii="Arial" w:hAnsi="Arial" w:cs="Arial"/>
          <w:sz w:val="20"/>
          <w:szCs w:val="20"/>
        </w:rPr>
        <w:t>:</w:t>
      </w:r>
      <w:r w:rsidR="00F128FD">
        <w:rPr>
          <w:rFonts w:ascii="Arial" w:hAnsi="Arial" w:cs="Arial"/>
          <w:sz w:val="20"/>
          <w:szCs w:val="20"/>
        </w:rPr>
        <w:t>n raport</w:t>
      </w:r>
      <w:r w:rsidR="003254C3">
        <w:rPr>
          <w:rFonts w:ascii="Arial" w:hAnsi="Arial" w:cs="Arial"/>
          <w:sz w:val="20"/>
          <w:szCs w:val="20"/>
        </w:rPr>
        <w:t xml:space="preserve">in </w:t>
      </w:r>
      <w:r w:rsidR="00AC3FDD">
        <w:rPr>
          <w:rFonts w:ascii="Arial" w:hAnsi="Arial" w:cs="Arial"/>
          <w:sz w:val="20"/>
          <w:szCs w:val="20"/>
        </w:rPr>
        <w:t>tuloks</w:t>
      </w:r>
      <w:r w:rsidR="00F00D9D">
        <w:rPr>
          <w:rFonts w:ascii="Arial" w:hAnsi="Arial" w:cs="Arial"/>
          <w:sz w:val="20"/>
          <w:szCs w:val="20"/>
        </w:rPr>
        <w:t>ia ja</w:t>
      </w:r>
      <w:r w:rsidR="00AC3FDD">
        <w:rPr>
          <w:rFonts w:ascii="Arial" w:hAnsi="Arial" w:cs="Arial"/>
          <w:sz w:val="20"/>
          <w:szCs w:val="20"/>
        </w:rPr>
        <w:t xml:space="preserve"> t</w:t>
      </w:r>
      <w:r w:rsidR="003254C3">
        <w:rPr>
          <w:rFonts w:ascii="Arial" w:hAnsi="Arial" w:cs="Arial"/>
          <w:sz w:val="20"/>
          <w:szCs w:val="20"/>
        </w:rPr>
        <w:t>yöelämän edustajan näkökulma</w:t>
      </w:r>
      <w:r w:rsidR="00F00D9D">
        <w:rPr>
          <w:rFonts w:ascii="Arial" w:hAnsi="Arial" w:cs="Arial"/>
          <w:sz w:val="20"/>
          <w:szCs w:val="20"/>
        </w:rPr>
        <w:t>a</w:t>
      </w:r>
      <w:r w:rsidR="00AC3FDD">
        <w:rPr>
          <w:rFonts w:ascii="Arial" w:hAnsi="Arial" w:cs="Arial"/>
          <w:sz w:val="20"/>
          <w:szCs w:val="20"/>
        </w:rPr>
        <w:t xml:space="preserve"> jatkuvaan oppimiseen. Lisäksi työvaliokunta </w:t>
      </w:r>
      <w:r w:rsidR="00973F49">
        <w:rPr>
          <w:rFonts w:ascii="Arial" w:hAnsi="Arial" w:cs="Arial"/>
          <w:sz w:val="20"/>
          <w:szCs w:val="20"/>
        </w:rPr>
        <w:t>toivoi</w:t>
      </w:r>
      <w:r w:rsidR="00AC3FDD">
        <w:rPr>
          <w:rFonts w:ascii="Arial" w:hAnsi="Arial" w:cs="Arial"/>
          <w:sz w:val="20"/>
          <w:szCs w:val="20"/>
        </w:rPr>
        <w:t xml:space="preserve"> puheenvuoroja opetus- ja kulttuuriministeriöstä (kansliapäällikkö </w:t>
      </w:r>
      <w:r w:rsidR="00AC3FDD">
        <w:rPr>
          <w:rFonts w:ascii="Arial" w:eastAsia="Times New Roman" w:hAnsi="Arial" w:cs="Arial"/>
          <w:sz w:val="20"/>
          <w:szCs w:val="20"/>
          <w:lang w:eastAsia="fi-FI"/>
        </w:rPr>
        <w:t>Anita Lehikoinen</w:t>
      </w:r>
      <w:r w:rsidR="00AC3FDD">
        <w:rPr>
          <w:rFonts w:ascii="Arial" w:eastAsia="Times New Roman" w:hAnsi="Arial" w:cs="Arial"/>
          <w:sz w:val="20"/>
          <w:szCs w:val="20"/>
          <w:lang w:eastAsia="fi-FI"/>
        </w:rPr>
        <w:t>), opiskelijoilta</w:t>
      </w:r>
      <w:r w:rsidR="00AC3FDD">
        <w:rPr>
          <w:rFonts w:ascii="Arial" w:hAnsi="Arial" w:cs="Arial"/>
          <w:sz w:val="20"/>
          <w:szCs w:val="20"/>
        </w:rPr>
        <w:t xml:space="preserve"> ja eri </w:t>
      </w:r>
      <w:r w:rsidR="00AC3FDD">
        <w:rPr>
          <w:rFonts w:ascii="Arial" w:eastAsia="Times New Roman" w:hAnsi="Arial" w:cs="Arial"/>
          <w:sz w:val="20"/>
          <w:szCs w:val="20"/>
          <w:lang w:eastAsia="fi-FI"/>
        </w:rPr>
        <w:t>e</w:t>
      </w:r>
      <w:r w:rsidR="003254C3">
        <w:rPr>
          <w:rFonts w:ascii="Arial" w:eastAsia="Times New Roman" w:hAnsi="Arial" w:cs="Arial"/>
          <w:sz w:val="20"/>
          <w:szCs w:val="20"/>
          <w:lang w:eastAsia="fi-FI"/>
        </w:rPr>
        <w:t>duskuntaryhmi</w:t>
      </w:r>
      <w:r w:rsidR="00AC3FDD">
        <w:rPr>
          <w:rFonts w:ascii="Arial" w:eastAsia="Times New Roman" w:hAnsi="Arial" w:cs="Arial"/>
          <w:sz w:val="20"/>
          <w:szCs w:val="20"/>
          <w:lang w:eastAsia="fi-FI"/>
        </w:rPr>
        <w:t>stä.</w:t>
      </w:r>
    </w:p>
    <w:p w14:paraId="74903859" w14:textId="77777777" w:rsidR="00F00D9D" w:rsidRDefault="00F00D9D" w:rsidP="0007031D">
      <w:pPr>
        <w:spacing w:after="0" w:line="240" w:lineRule="auto"/>
        <w:ind w:left="1304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EA8E7CF" w14:textId="78BFE3B9" w:rsidR="005F69BB" w:rsidRPr="00450323" w:rsidRDefault="00AC3FDD" w:rsidP="0007031D">
      <w:pPr>
        <w:spacing w:after="0" w:line="240" w:lineRule="auto"/>
        <w:ind w:left="1304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Työvaliokunta sopi, että </w:t>
      </w:r>
      <w:r>
        <w:rPr>
          <w:rFonts w:ascii="Arial" w:eastAsia="Times New Roman" w:hAnsi="Arial" w:cs="Arial"/>
          <w:sz w:val="20"/>
          <w:szCs w:val="20"/>
          <w:lang w:eastAsia="fi-FI"/>
        </w:rPr>
        <w:t>Eeva-Johanna Eloranta ja Petri Lempine valmistelevat ohjelmaa eteenpäin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. </w:t>
      </w:r>
      <w:proofErr w:type="spellStart"/>
      <w:r w:rsidR="003254C3">
        <w:rPr>
          <w:rFonts w:ascii="Arial" w:eastAsia="Times New Roman" w:hAnsi="Arial" w:cs="Arial"/>
          <w:sz w:val="20"/>
          <w:szCs w:val="20"/>
          <w:lang w:eastAsia="fi-FI"/>
        </w:rPr>
        <w:t>Anette</w:t>
      </w:r>
      <w:proofErr w:type="spellEnd"/>
      <w:r w:rsidR="003254C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Karlsson </w:t>
      </w:r>
      <w:r w:rsidR="003254C3">
        <w:rPr>
          <w:rFonts w:ascii="Arial" w:eastAsia="Times New Roman" w:hAnsi="Arial" w:cs="Arial"/>
          <w:sz w:val="20"/>
          <w:szCs w:val="20"/>
          <w:lang w:eastAsia="fi-FI"/>
        </w:rPr>
        <w:t>vahvistaa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tilan ja ajankohdan, jonka jälkeen laitetaan </w:t>
      </w:r>
      <w:r w:rsidR="00C84CA3">
        <w:rPr>
          <w:rFonts w:ascii="Arial" w:eastAsia="Times New Roman" w:hAnsi="Arial" w:cs="Arial"/>
          <w:sz w:val="20"/>
          <w:szCs w:val="20"/>
          <w:lang w:eastAsia="fi-FI"/>
        </w:rPr>
        <w:t>ennakkokutsu</w:t>
      </w:r>
      <w:r w:rsidR="005F69BB">
        <w:rPr>
          <w:rFonts w:ascii="Arial" w:eastAsia="Times New Roman" w:hAnsi="Arial" w:cs="Arial"/>
          <w:sz w:val="20"/>
          <w:szCs w:val="20"/>
          <w:lang w:eastAsia="fi-FI"/>
        </w:rPr>
        <w:t xml:space="preserve"> edustajille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vielä joulukuun aikana.</w:t>
      </w:r>
    </w:p>
    <w:p w14:paraId="74E59D32" w14:textId="77777777" w:rsidR="008E0A76" w:rsidRPr="00450323" w:rsidRDefault="008E0A76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6C5CF8A" w14:textId="7F1685C7" w:rsidR="000E2A60" w:rsidRDefault="008E0A76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5 § 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>Muut asiat</w:t>
      </w:r>
    </w:p>
    <w:p w14:paraId="1E17279E" w14:textId="3D5F34BB" w:rsidR="0007031D" w:rsidRPr="00450323" w:rsidRDefault="0007031D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  <w:t>Muita asioita ei ollut.</w:t>
      </w:r>
    </w:p>
    <w:p w14:paraId="7DB7B353" w14:textId="5C5719F0" w:rsidR="00C92052" w:rsidRPr="00450323" w:rsidRDefault="00C92052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0B678153" w14:textId="34D4FF2E" w:rsidR="00C92052" w:rsidRDefault="008E0A76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6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E2A60" w:rsidRPr="00450323">
        <w:rPr>
          <w:rFonts w:ascii="Arial" w:eastAsia="Times New Roman" w:hAnsi="Arial" w:cs="Arial"/>
          <w:sz w:val="20"/>
          <w:szCs w:val="20"/>
          <w:lang w:eastAsia="fi-FI"/>
        </w:rPr>
        <w:t>Työv</w:t>
      </w:r>
      <w:r w:rsidR="00825FFC" w:rsidRPr="00450323">
        <w:rPr>
          <w:rFonts w:ascii="Arial" w:eastAsia="Times New Roman" w:hAnsi="Arial" w:cs="Arial"/>
          <w:sz w:val="20"/>
          <w:szCs w:val="20"/>
          <w:lang w:eastAsia="fi-FI"/>
        </w:rPr>
        <w:t>aliokunnan seuraava kokous</w:t>
      </w:r>
    </w:p>
    <w:p w14:paraId="6A4E48F9" w14:textId="5F5FF3BD" w:rsidR="003254C3" w:rsidRPr="00450323" w:rsidRDefault="003254C3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7031D">
        <w:rPr>
          <w:rFonts w:ascii="Arial" w:eastAsia="Times New Roman" w:hAnsi="Arial" w:cs="Arial"/>
          <w:sz w:val="20"/>
          <w:szCs w:val="20"/>
          <w:lang w:eastAsia="fi-FI"/>
        </w:rPr>
        <w:t xml:space="preserve">Kokous pidetään </w:t>
      </w:r>
      <w:r w:rsidR="005F69BB">
        <w:rPr>
          <w:rFonts w:ascii="Arial" w:eastAsia="Times New Roman" w:hAnsi="Arial" w:cs="Arial"/>
          <w:sz w:val="20"/>
          <w:szCs w:val="20"/>
          <w:lang w:eastAsia="fi-FI"/>
        </w:rPr>
        <w:t>ti 4.2.2020 klo 14-15</w:t>
      </w:r>
      <w:r w:rsidR="0007031D">
        <w:rPr>
          <w:rFonts w:ascii="Arial" w:eastAsia="Times New Roman" w:hAnsi="Arial" w:cs="Arial"/>
          <w:sz w:val="20"/>
          <w:szCs w:val="20"/>
          <w:lang w:eastAsia="fi-FI"/>
        </w:rPr>
        <w:t>.</w:t>
      </w:r>
    </w:p>
    <w:p w14:paraId="1CD8FE88" w14:textId="77777777" w:rsidR="00C92052" w:rsidRPr="00450323" w:rsidRDefault="00C92052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BA975C8" w14:textId="19C36721" w:rsidR="00C92052" w:rsidRDefault="008E0A76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7</w:t>
      </w:r>
      <w:r w:rsidR="00825FFC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§ </w:t>
      </w:r>
      <w:r w:rsidR="00825FFC"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>Kokouksen päättäminen</w:t>
      </w:r>
    </w:p>
    <w:p w14:paraId="78582D03" w14:textId="545D1F50" w:rsidR="0007031D" w:rsidRPr="00450323" w:rsidRDefault="0007031D" w:rsidP="000703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  <w:t>Puheenjohtaja päätti kokouksen klo 17.</w:t>
      </w:r>
    </w:p>
    <w:p w14:paraId="3F185359" w14:textId="77777777" w:rsidR="000E2A60" w:rsidRPr="00450323" w:rsidRDefault="000E2A60" w:rsidP="000E2A6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3424112" w14:textId="77777777" w:rsidR="00446748" w:rsidRPr="00450323" w:rsidRDefault="00446748">
      <w:pPr>
        <w:rPr>
          <w:rFonts w:ascii="Arial" w:hAnsi="Arial" w:cs="Arial"/>
          <w:sz w:val="20"/>
          <w:szCs w:val="20"/>
        </w:rPr>
      </w:pPr>
    </w:p>
    <w:sectPr w:rsidR="00446748" w:rsidRPr="00450323" w:rsidSect="00450323">
      <w:type w:val="continuous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DF57" w14:textId="77777777"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14:paraId="5A37A3B3" w14:textId="77777777"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0ACF" w14:textId="77777777"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14:paraId="76E6E3A4" w14:textId="77777777"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57EC" w14:textId="3878BA18" w:rsidR="006C10CB" w:rsidRPr="006A0E90" w:rsidRDefault="00C92052">
    <w:pPr>
      <w:pStyle w:val="Yltunniste"/>
      <w:rPr>
        <w:rStyle w:val="Sivunumero"/>
      </w:rPr>
    </w:pPr>
    <w:r w:rsidRPr="006A0E90">
      <w:tab/>
    </w:r>
    <w:r w:rsidR="00464854">
      <w:tab/>
    </w:r>
    <w:r>
      <w:t>T</w:t>
    </w:r>
    <w:r w:rsidR="00061F0A">
      <w:t>yövaliokunnan muistio</w:t>
    </w:r>
    <w:r w:rsidR="00464854">
      <w:t xml:space="preserve"> </w:t>
    </w:r>
    <w:r w:rsidR="00061F0A">
      <w:t>27</w:t>
    </w:r>
    <w:r w:rsidR="00464854">
      <w:t>.11.2019</w:t>
    </w:r>
    <w:r w:rsidRPr="006A0E90">
      <w:tab/>
    </w:r>
    <w:r w:rsidRPr="006A0E90">
      <w:tab/>
    </w:r>
    <w:r w:rsidR="00464854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14:paraId="15C3EE73" w14:textId="77777777" w:rsidR="006C10CB" w:rsidRPr="006A0E90" w:rsidRDefault="00AB5DBA">
    <w:pPr>
      <w:pStyle w:val="Yltunniste"/>
      <w:rPr>
        <w:rStyle w:val="Sivunumero"/>
      </w:rPr>
    </w:pPr>
  </w:p>
  <w:p w14:paraId="189F816E" w14:textId="77777777" w:rsidR="006C10CB" w:rsidRPr="006A0E90" w:rsidRDefault="00AB5DBA">
    <w:pPr>
      <w:pStyle w:val="Yltunniste"/>
      <w:rPr>
        <w:rStyle w:val="Sivunumero"/>
      </w:rPr>
    </w:pPr>
  </w:p>
  <w:p w14:paraId="3A350FA9" w14:textId="77777777" w:rsidR="006C10CB" w:rsidRPr="006A0E90" w:rsidRDefault="00AB5DBA">
    <w:pPr>
      <w:pStyle w:val="Yltunniste"/>
      <w:rPr>
        <w:rStyle w:val="Sivunumero"/>
      </w:rPr>
    </w:pPr>
  </w:p>
  <w:p w14:paraId="20A690CD" w14:textId="77777777" w:rsidR="006C10CB" w:rsidRPr="006A0E90" w:rsidRDefault="00AB5D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D7A8A"/>
    <w:multiLevelType w:val="hybridMultilevel"/>
    <w:tmpl w:val="A0928652"/>
    <w:lvl w:ilvl="0" w:tplc="C06EF74C">
      <w:start w:val="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55679BA"/>
    <w:multiLevelType w:val="hybridMultilevel"/>
    <w:tmpl w:val="88DCE278"/>
    <w:lvl w:ilvl="0" w:tplc="5FCCA528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76E20BBA"/>
    <w:multiLevelType w:val="hybridMultilevel"/>
    <w:tmpl w:val="2C06381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7D62602"/>
    <w:multiLevelType w:val="hybridMultilevel"/>
    <w:tmpl w:val="8D56A7D4"/>
    <w:lvl w:ilvl="0" w:tplc="7708D6D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3700A"/>
    <w:rsid w:val="00046BFD"/>
    <w:rsid w:val="00061F0A"/>
    <w:rsid w:val="0007031D"/>
    <w:rsid w:val="00087963"/>
    <w:rsid w:val="000E2A60"/>
    <w:rsid w:val="000E6BA2"/>
    <w:rsid w:val="00144A3E"/>
    <w:rsid w:val="00150DB3"/>
    <w:rsid w:val="001807B3"/>
    <w:rsid w:val="002A6F95"/>
    <w:rsid w:val="003254C3"/>
    <w:rsid w:val="00325CB1"/>
    <w:rsid w:val="003351F4"/>
    <w:rsid w:val="00357916"/>
    <w:rsid w:val="0038114A"/>
    <w:rsid w:val="00393DA2"/>
    <w:rsid w:val="00414895"/>
    <w:rsid w:val="00446748"/>
    <w:rsid w:val="00450323"/>
    <w:rsid w:val="00463334"/>
    <w:rsid w:val="00464854"/>
    <w:rsid w:val="0048146D"/>
    <w:rsid w:val="004E092C"/>
    <w:rsid w:val="00581679"/>
    <w:rsid w:val="005F072B"/>
    <w:rsid w:val="005F69BB"/>
    <w:rsid w:val="00611B9A"/>
    <w:rsid w:val="006248A0"/>
    <w:rsid w:val="006270D4"/>
    <w:rsid w:val="006B23C8"/>
    <w:rsid w:val="007037A7"/>
    <w:rsid w:val="00740519"/>
    <w:rsid w:val="007448D9"/>
    <w:rsid w:val="007C63A9"/>
    <w:rsid w:val="007E36DB"/>
    <w:rsid w:val="007E7571"/>
    <w:rsid w:val="00825FFC"/>
    <w:rsid w:val="0082626C"/>
    <w:rsid w:val="008325D8"/>
    <w:rsid w:val="00837571"/>
    <w:rsid w:val="00866240"/>
    <w:rsid w:val="008964DF"/>
    <w:rsid w:val="008B014A"/>
    <w:rsid w:val="008B1A7A"/>
    <w:rsid w:val="008D2CE7"/>
    <w:rsid w:val="008E0A76"/>
    <w:rsid w:val="00973F49"/>
    <w:rsid w:val="00997C02"/>
    <w:rsid w:val="009D49DD"/>
    <w:rsid w:val="00A1632D"/>
    <w:rsid w:val="00A67C5E"/>
    <w:rsid w:val="00AC3FDD"/>
    <w:rsid w:val="00AD7920"/>
    <w:rsid w:val="00B10A3A"/>
    <w:rsid w:val="00B36633"/>
    <w:rsid w:val="00B44B64"/>
    <w:rsid w:val="00B60BDC"/>
    <w:rsid w:val="00BF7B88"/>
    <w:rsid w:val="00C26E3E"/>
    <w:rsid w:val="00C84CA3"/>
    <w:rsid w:val="00C92052"/>
    <w:rsid w:val="00CF508E"/>
    <w:rsid w:val="00D305A9"/>
    <w:rsid w:val="00D549ED"/>
    <w:rsid w:val="00E4186D"/>
    <w:rsid w:val="00F00D9D"/>
    <w:rsid w:val="00F128FD"/>
    <w:rsid w:val="00F263EC"/>
    <w:rsid w:val="00F30E8D"/>
    <w:rsid w:val="00F60279"/>
    <w:rsid w:val="00F7377A"/>
    <w:rsid w:val="00FB5B4D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5D2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FBA0-E5B8-42F4-9D39-04F203C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2</cp:revision>
  <dcterms:created xsi:type="dcterms:W3CDTF">2019-12-04T09:35:00Z</dcterms:created>
  <dcterms:modified xsi:type="dcterms:W3CDTF">2019-12-04T09:35:00Z</dcterms:modified>
</cp:coreProperties>
</file>